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288E9" w14:textId="77777777" w:rsidR="00815711" w:rsidRPr="00452095" w:rsidRDefault="00815711">
      <w:pPr>
        <w:rPr>
          <w:sz w:val="6"/>
          <w:szCs w:val="6"/>
        </w:rPr>
      </w:pPr>
    </w:p>
    <w:tbl>
      <w:tblPr>
        <w:tblW w:w="4963" w:type="pct"/>
        <w:tblLook w:val="01E0" w:firstRow="1" w:lastRow="1" w:firstColumn="1" w:lastColumn="1" w:noHBand="0" w:noVBand="0"/>
      </w:tblPr>
      <w:tblGrid>
        <w:gridCol w:w="5244"/>
        <w:gridCol w:w="4999"/>
      </w:tblGrid>
      <w:tr w:rsidR="00452095" w:rsidRPr="000D11C7" w14:paraId="2F3282C0" w14:textId="77777777" w:rsidTr="00353D2A">
        <w:trPr>
          <w:cantSplit/>
          <w:trHeight w:val="397"/>
        </w:trPr>
        <w:tc>
          <w:tcPr>
            <w:tcW w:w="2560" w:type="pct"/>
            <w:hideMark/>
          </w:tcPr>
          <w:p w14:paraId="001B2AC4" w14:textId="73014384" w:rsidR="00452095" w:rsidRPr="000D11C7" w:rsidRDefault="00452095" w:rsidP="00C27E93">
            <w:pPr>
              <w:pStyle w:val="BgdV12P"/>
              <w:rPr>
                <w:lang w:val="fr-CH"/>
              </w:rPr>
            </w:pPr>
            <w:r w:rsidRPr="000D11C7">
              <w:rPr>
                <w:lang w:val="fr-CH"/>
              </w:rPr>
              <w:t xml:space="preserve">Lettres contre l’oubli - </w:t>
            </w:r>
            <w:r w:rsidR="00AC42E4" w:rsidRPr="000D11C7">
              <w:rPr>
                <w:lang w:val="fr-CH"/>
              </w:rPr>
              <w:t>mars</w:t>
            </w:r>
            <w:r w:rsidRPr="000D11C7">
              <w:rPr>
                <w:lang w:val="fr-CH"/>
              </w:rPr>
              <w:t xml:space="preserve"> 202</w:t>
            </w:r>
            <w:r w:rsidR="00AC42E4" w:rsidRPr="000D11C7">
              <w:rPr>
                <w:lang w:val="fr-CH"/>
              </w:rPr>
              <w:t>4</w:t>
            </w:r>
          </w:p>
        </w:tc>
        <w:tc>
          <w:tcPr>
            <w:tcW w:w="2440" w:type="pct"/>
            <w:hideMark/>
          </w:tcPr>
          <w:p w14:paraId="2D4445B2" w14:textId="42C7B9D6" w:rsidR="00452095" w:rsidRPr="000D11C7" w:rsidRDefault="00AC42E4" w:rsidP="00452095">
            <w:pPr>
              <w:pStyle w:val="MonatJahr12P"/>
              <w:jc w:val="right"/>
              <w:rPr>
                <w:lang w:val="fr-CH"/>
              </w:rPr>
            </w:pPr>
            <w:r w:rsidRPr="000D11C7">
              <w:rPr>
                <w:b/>
                <w:bCs/>
                <w:u w:val="single"/>
                <w:lang w:val="fr-CH"/>
              </w:rPr>
              <w:t>Hong Kong</w:t>
            </w:r>
            <w:r w:rsidR="00452095" w:rsidRPr="000D11C7">
              <w:rPr>
                <w:lang w:val="fr-CH"/>
              </w:rPr>
              <w:t xml:space="preserve">, </w:t>
            </w:r>
            <w:r w:rsidR="009676A5" w:rsidRPr="000D11C7">
              <w:rPr>
                <w:lang w:val="fr-CH"/>
              </w:rPr>
              <w:t>Tunisie</w:t>
            </w:r>
          </w:p>
        </w:tc>
      </w:tr>
    </w:tbl>
    <w:p w14:paraId="7C9E119D" w14:textId="77777777" w:rsidR="007C73C5" w:rsidRPr="000D11C7" w:rsidRDefault="007C73C5"/>
    <w:tbl>
      <w:tblPr>
        <w:tblW w:w="4963" w:type="pct"/>
        <w:tblLook w:val="01E0" w:firstRow="1" w:lastRow="1" w:firstColumn="1" w:lastColumn="1" w:noHBand="0" w:noVBand="0"/>
      </w:tblPr>
      <w:tblGrid>
        <w:gridCol w:w="10243"/>
      </w:tblGrid>
      <w:tr w:rsidR="00272425" w:rsidRPr="000D11C7" w14:paraId="196A03D0" w14:textId="77777777" w:rsidTr="00272425">
        <w:trPr>
          <w:trHeight w:val="80"/>
        </w:trPr>
        <w:tc>
          <w:tcPr>
            <w:tcW w:w="5000" w:type="pct"/>
            <w:vAlign w:val="bottom"/>
          </w:tcPr>
          <w:p w14:paraId="57169BF6" w14:textId="53A8461D" w:rsidR="00272425" w:rsidRPr="000D11C7" w:rsidRDefault="00AC42E4" w:rsidP="00717CF9">
            <w:pPr>
              <w:pStyle w:val="TITELTHEMEN24P"/>
              <w:spacing w:after="80"/>
            </w:pPr>
            <w:r w:rsidRPr="000D11C7">
              <w:rPr>
                <w:sz w:val="28"/>
                <w:szCs w:val="28"/>
              </w:rPr>
              <w:t>Hong Kong</w:t>
            </w:r>
            <w:r w:rsidR="00272425" w:rsidRPr="000D11C7">
              <w:rPr>
                <w:sz w:val="28"/>
                <w:szCs w:val="28"/>
              </w:rPr>
              <w:t xml:space="preserve">: </w:t>
            </w:r>
            <w:r w:rsidR="00272425" w:rsidRPr="000D11C7">
              <w:rPr>
                <w:b w:val="0"/>
                <w:bCs/>
                <w:sz w:val="28"/>
                <w:szCs w:val="28"/>
              </w:rPr>
              <w:t>Action lettre pour</w:t>
            </w:r>
            <w:r w:rsidR="00272425" w:rsidRPr="000D11C7">
              <w:rPr>
                <w:sz w:val="28"/>
                <w:szCs w:val="28"/>
              </w:rPr>
              <w:t xml:space="preserve"> </w:t>
            </w:r>
            <w:r w:rsidRPr="000D11C7">
              <w:rPr>
                <w:sz w:val="28"/>
                <w:szCs w:val="28"/>
              </w:rPr>
              <w:t xml:space="preserve">Leung Kwok-hung </w:t>
            </w:r>
          </w:p>
        </w:tc>
      </w:tr>
      <w:tr w:rsidR="008A5FB4" w:rsidRPr="000D11C7" w14:paraId="726650FC" w14:textId="77777777" w:rsidTr="00FC65A8">
        <w:trPr>
          <w:trHeight w:val="583"/>
        </w:trPr>
        <w:tc>
          <w:tcPr>
            <w:tcW w:w="5000" w:type="pct"/>
            <w:vAlign w:val="bottom"/>
          </w:tcPr>
          <w:p w14:paraId="1320F511" w14:textId="68B5B284" w:rsidR="008A5FB4" w:rsidRPr="000D11C7" w:rsidRDefault="00AF116F" w:rsidP="00FC65A8">
            <w:pPr>
              <w:pStyle w:val="TITELTHEMEN24P"/>
            </w:pPr>
            <w:r w:rsidRPr="000D11C7">
              <w:t>Menacé</w:t>
            </w:r>
            <w:r w:rsidR="004C1593" w:rsidRPr="000D11C7">
              <w:t xml:space="preserve"> d'une lourde peine pour avoir exercé le droit à la liberté d’expression</w:t>
            </w:r>
          </w:p>
        </w:tc>
      </w:tr>
    </w:tbl>
    <w:p w14:paraId="57D82C61" w14:textId="77777777" w:rsidR="00AA461E" w:rsidRPr="000D11C7" w:rsidRDefault="00AA461E" w:rsidP="00AC42E4"/>
    <w:p w14:paraId="0D67C72A" w14:textId="19619F06" w:rsidR="008A5FB4" w:rsidRPr="000D11C7" w:rsidRDefault="008A5FB4" w:rsidP="00AC42E4"/>
    <w:tbl>
      <w:tblPr>
        <w:tblW w:w="4963" w:type="pct"/>
        <w:tblLayout w:type="fixed"/>
        <w:tblLook w:val="01E0" w:firstRow="1" w:lastRow="1" w:firstColumn="1" w:lastColumn="1" w:noHBand="0" w:noVBand="0"/>
      </w:tblPr>
      <w:tblGrid>
        <w:gridCol w:w="10243"/>
      </w:tblGrid>
      <w:tr w:rsidR="008C3926" w:rsidRPr="000D11C7" w14:paraId="5F29AE7A" w14:textId="77777777">
        <w:trPr>
          <w:cantSplit/>
        </w:trPr>
        <w:tc>
          <w:tcPr>
            <w:tcW w:w="5000" w:type="pct"/>
            <w:noWrap/>
          </w:tcPr>
          <w:p w14:paraId="61504310" w14:textId="58B41DF0" w:rsidR="008C3926" w:rsidRPr="000D11C7" w:rsidRDefault="004C1593" w:rsidP="00353D2A">
            <w:pPr>
              <w:pStyle w:val="Fallbeschrieb"/>
              <w:spacing w:after="120"/>
              <w:rPr>
                <w:b/>
                <w:bCs/>
              </w:rPr>
            </w:pPr>
            <w:r w:rsidRPr="000D11C7">
              <w:rPr>
                <w:b/>
                <w:bCs/>
              </w:rPr>
              <w:t xml:space="preserve">Leung Kwok-hung </w:t>
            </w:r>
            <w:r w:rsidR="008231AF" w:rsidRPr="000D11C7">
              <w:rPr>
                <w:b/>
                <w:bCs/>
              </w:rPr>
              <w:t>doit</w:t>
            </w:r>
            <w:r w:rsidRPr="000D11C7">
              <w:rPr>
                <w:b/>
                <w:bCs/>
              </w:rPr>
              <w:t xml:space="preserve"> être libéré immédiatement et sans condition</w:t>
            </w:r>
            <w:r w:rsidR="00AF116F" w:rsidRPr="000D11C7">
              <w:rPr>
                <w:b/>
                <w:bCs/>
              </w:rPr>
              <w:t>s. Il</w:t>
            </w:r>
            <w:r w:rsidRPr="000D11C7">
              <w:rPr>
                <w:b/>
                <w:bCs/>
              </w:rPr>
              <w:t xml:space="preserve"> </w:t>
            </w:r>
            <w:r w:rsidR="008231AF" w:rsidRPr="000D11C7">
              <w:rPr>
                <w:b/>
                <w:bCs/>
              </w:rPr>
              <w:t>a</w:t>
            </w:r>
            <w:r w:rsidRPr="000D11C7">
              <w:rPr>
                <w:b/>
                <w:bCs/>
              </w:rPr>
              <w:t xml:space="preserve"> été pris pour cible uniquement pour avoir exercé légitimement </w:t>
            </w:r>
            <w:r w:rsidR="008231AF" w:rsidRPr="000D11C7">
              <w:rPr>
                <w:b/>
                <w:bCs/>
              </w:rPr>
              <w:t>ses</w:t>
            </w:r>
            <w:r w:rsidRPr="000D11C7">
              <w:rPr>
                <w:b/>
                <w:bCs/>
              </w:rPr>
              <w:t xml:space="preserve"> droits à la liberté d’expression, d’association et de participation aux affaires publiques.</w:t>
            </w:r>
          </w:p>
        </w:tc>
      </w:tr>
      <w:tr w:rsidR="00353D2A" w:rsidRPr="000D11C7" w14:paraId="66C5AA39" w14:textId="77777777">
        <w:trPr>
          <w:cantSplit/>
        </w:trPr>
        <w:tc>
          <w:tcPr>
            <w:tcW w:w="5000" w:type="pct"/>
            <w:noWrap/>
          </w:tcPr>
          <w:p w14:paraId="5E3CA068" w14:textId="13165B18" w:rsidR="0079641A" w:rsidRPr="000D11C7" w:rsidRDefault="007B0A57" w:rsidP="007B0A57">
            <w:pPr>
              <w:pStyle w:val="Fallbeschrieb"/>
              <w:spacing w:after="80"/>
            </w:pPr>
            <w:r w:rsidRPr="000D11C7">
              <w:t xml:space="preserve">Le militant hongkongais Leung Kwok-hung (surnommé Cheveux longs) fait partie d’un groupe </w:t>
            </w:r>
            <w:r w:rsidR="00AF116F" w:rsidRPr="000D11C7">
              <w:t xml:space="preserve">d’activistes, surnommé «HK47», poursuivi·e·x·s </w:t>
            </w:r>
            <w:r w:rsidRPr="000D11C7">
              <w:t xml:space="preserve">dans le cadre du plus important procès collectif en vertu de la Loi sur la sécurité nationale (NSL). Leung Kwok-hung a été accusé de «complot en vue de commettre un acte de subversion» </w:t>
            </w:r>
            <w:r w:rsidR="00AF116F" w:rsidRPr="000D11C7">
              <w:t>parce qu’il a</w:t>
            </w:r>
            <w:r w:rsidRPr="000D11C7">
              <w:t xml:space="preserve"> participé à des «primaires» internes organisées par l’opposition politique pour les élections législatives. Si sa culpabilité est établie, il </w:t>
            </w:r>
            <w:r w:rsidR="00AF116F" w:rsidRPr="000D11C7">
              <w:t>risque une</w:t>
            </w:r>
            <w:r w:rsidRPr="000D11C7">
              <w:t xml:space="preserve"> peine de réclusion à perpétuité. </w:t>
            </w:r>
          </w:p>
          <w:p w14:paraId="27A4143E" w14:textId="315E2688" w:rsidR="00AC42E4" w:rsidRPr="000D11C7" w:rsidRDefault="007B0A57" w:rsidP="007B0A57">
            <w:pPr>
              <w:pStyle w:val="Fallbeschrieb"/>
              <w:spacing w:after="80"/>
            </w:pPr>
            <w:r w:rsidRPr="000D11C7">
              <w:t xml:space="preserve">Leung Kwok-hung et l’ensemble des </w:t>
            </w:r>
            <w:r w:rsidR="00AF116F" w:rsidRPr="000D11C7">
              <w:t xml:space="preserve">accusé·e·x·s </w:t>
            </w:r>
            <w:r w:rsidRPr="000D11C7">
              <w:t xml:space="preserve">du groupe «HK47» doivent être </w:t>
            </w:r>
            <w:r w:rsidR="00AF116F" w:rsidRPr="000D11C7">
              <w:t>libéré·e·x·s</w:t>
            </w:r>
            <w:r w:rsidRPr="000D11C7">
              <w:t xml:space="preserve"> immédiatement et sans condition</w:t>
            </w:r>
            <w:r w:rsidR="00AF116F" w:rsidRPr="000D11C7">
              <w:t>s</w:t>
            </w:r>
            <w:r w:rsidRPr="000D11C7">
              <w:t xml:space="preserve"> parce qu’i</w:t>
            </w:r>
            <w:r w:rsidR="00AF116F" w:rsidRPr="000D11C7">
              <w:t>els</w:t>
            </w:r>
            <w:r w:rsidRPr="000D11C7">
              <w:t xml:space="preserve"> ont été </w:t>
            </w:r>
            <w:r w:rsidR="00AF116F" w:rsidRPr="000D11C7">
              <w:t xml:space="preserve">arrêté·e·x·s </w:t>
            </w:r>
            <w:r w:rsidRPr="000D11C7">
              <w:t>uniquement pour avoir exercé légitimement leurs droits à la liberté d’expression, d’association et de participation aux affaires publiques. Dans une autre affaire, Leung Kwok-hung a également été reconnu coupable et condamné à plusieurs mois d’emprisonnement pour sa participation aux manifestations de 2019, en violation de son droit de réunion pacifique.</w:t>
            </w:r>
          </w:p>
          <w:p w14:paraId="5D176D36" w14:textId="38F11F3B" w:rsidR="00353D2A" w:rsidRPr="000D11C7" w:rsidRDefault="007B0A57" w:rsidP="00AC42E4">
            <w:pPr>
              <w:pStyle w:val="Fallbeschrieb"/>
              <w:spacing w:after="80"/>
            </w:pPr>
            <w:r w:rsidRPr="000D11C7">
              <w:t xml:space="preserve">Les autorités hongkongaises prévoient d’introduire un nouveau «projet de loi de sauvegarde de la sécurité nationale» en vertu de l’article 23 de la Loi fondamentale qui criminalisera encore davantage les droits humains au nom de la sécurité nationale. Alors que la plupart des </w:t>
            </w:r>
            <w:r w:rsidR="00AF116F" w:rsidRPr="000D11C7">
              <w:t xml:space="preserve">opposant·e·x·s </w:t>
            </w:r>
            <w:r w:rsidRPr="000D11C7">
              <w:t xml:space="preserve">politiques se trouvent en prison ou en exil, en particulier en raison de l’affaire «HK47», cette nouvelle loi devrait être adoptée </w:t>
            </w:r>
            <w:r w:rsidR="00AF116F" w:rsidRPr="000D11C7">
              <w:t>dans le courant du</w:t>
            </w:r>
            <w:r w:rsidRPr="000D11C7">
              <w:t xml:space="preserve"> premier semestre 2024.</w:t>
            </w:r>
          </w:p>
        </w:tc>
      </w:tr>
    </w:tbl>
    <w:p w14:paraId="48204557" w14:textId="77777777" w:rsidR="008C3926" w:rsidRPr="000D11C7" w:rsidRDefault="008C3926" w:rsidP="008C3926">
      <w:pPr>
        <w:tabs>
          <w:tab w:val="left" w:pos="6085"/>
        </w:tabs>
      </w:pPr>
    </w:p>
    <w:p w14:paraId="19110562" w14:textId="77777777" w:rsidR="00961033" w:rsidRPr="000D11C7" w:rsidRDefault="00961033"/>
    <w:tbl>
      <w:tblPr>
        <w:tblW w:w="4963" w:type="pct"/>
        <w:tblLayout w:type="fixed"/>
        <w:tblLook w:val="01E0" w:firstRow="1" w:lastRow="1" w:firstColumn="1" w:lastColumn="1" w:noHBand="0" w:noVBand="0"/>
      </w:tblPr>
      <w:tblGrid>
        <w:gridCol w:w="10243"/>
      </w:tblGrid>
      <w:tr w:rsidR="00747036" w:rsidRPr="000D11C7" w14:paraId="7DD41FAB" w14:textId="77777777" w:rsidTr="00A1765C">
        <w:tc>
          <w:tcPr>
            <w:tcW w:w="5000" w:type="pct"/>
          </w:tcPr>
          <w:p w14:paraId="3D082DDC" w14:textId="45A4648F" w:rsidR="00747036" w:rsidRPr="000D11C7" w:rsidRDefault="00747036" w:rsidP="00764C3F">
            <w:pPr>
              <w:pStyle w:val="BriefvorschlagundForderungen"/>
              <w:rPr>
                <w:rFonts w:ascii="Arial Narrow" w:hAnsi="Arial Narrow"/>
              </w:rPr>
            </w:pPr>
            <w:r w:rsidRPr="000D11C7">
              <w:rPr>
                <w:rFonts w:ascii="Arial Narrow" w:hAnsi="Arial Narrow"/>
                <w:sz w:val="24"/>
                <w:szCs w:val="24"/>
                <w:lang w:val="fr-FR"/>
              </w:rPr>
              <w:t xml:space="preserve">PASSEZ À L’ACTION : DÉfendez les droits de </w:t>
            </w:r>
            <w:r w:rsidR="009603C1" w:rsidRPr="000D11C7">
              <w:rPr>
                <w:rFonts w:ascii="Arial Narrow" w:hAnsi="Arial Narrow"/>
                <w:sz w:val="24"/>
                <w:szCs w:val="24"/>
                <w:lang w:val="fr-FR"/>
              </w:rPr>
              <w:t>Leung Kwok-hung !</w:t>
            </w:r>
          </w:p>
        </w:tc>
      </w:tr>
    </w:tbl>
    <w:p w14:paraId="4DCFDFA7" w14:textId="77777777" w:rsidR="00747036" w:rsidRPr="000D11C7" w:rsidRDefault="00747036" w:rsidP="00747036">
      <w:pPr>
        <w:rPr>
          <w:sz w:val="10"/>
          <w:szCs w:val="10"/>
        </w:rPr>
      </w:pPr>
    </w:p>
    <w:tbl>
      <w:tblPr>
        <w:tblW w:w="4966" w:type="pct"/>
        <w:tblInd w:w="-5" w:type="dxa"/>
        <w:tblLayout w:type="fixed"/>
        <w:tblLook w:val="01E0" w:firstRow="1" w:lastRow="1" w:firstColumn="1" w:lastColumn="1" w:noHBand="0" w:noVBand="0"/>
      </w:tblPr>
      <w:tblGrid>
        <w:gridCol w:w="285"/>
        <w:gridCol w:w="5460"/>
        <w:gridCol w:w="4499"/>
      </w:tblGrid>
      <w:tr w:rsidR="00747036" w:rsidRPr="000D11C7" w14:paraId="412FFE11" w14:textId="77777777" w:rsidTr="00764C3F">
        <w:tc>
          <w:tcPr>
            <w:tcW w:w="139" w:type="pct"/>
            <w:tcBorders>
              <w:left w:val="single" w:sz="4" w:space="0" w:color="auto"/>
            </w:tcBorders>
          </w:tcPr>
          <w:p w14:paraId="3AC3DF50" w14:textId="77777777" w:rsidR="00747036" w:rsidRPr="000D11C7" w:rsidRDefault="00747036" w:rsidP="00764C3F">
            <w:pPr>
              <w:pStyle w:val="BitteschreibenSie"/>
            </w:pPr>
            <w:r w:rsidRPr="000D11C7">
              <w:rPr>
                <w:b/>
                <w:bCs/>
                <w:sz w:val="22"/>
                <w:szCs w:val="22"/>
              </w:rPr>
              <w:t>■</w:t>
            </w:r>
          </w:p>
        </w:tc>
        <w:tc>
          <w:tcPr>
            <w:tcW w:w="4861" w:type="pct"/>
            <w:gridSpan w:val="2"/>
          </w:tcPr>
          <w:p w14:paraId="075ACB25" w14:textId="0A14EF7D" w:rsidR="00747036" w:rsidRPr="000D11C7" w:rsidRDefault="00747036" w:rsidP="00764C3F">
            <w:pPr>
              <w:pStyle w:val="BitteschreibenSie"/>
              <w:spacing w:before="40"/>
              <w:ind w:left="-28"/>
            </w:pPr>
            <w:r w:rsidRPr="000D11C7">
              <w:rPr>
                <w:b/>
                <w:bCs/>
              </w:rPr>
              <w:t>Veuillez écrire une lettre courtoise</w:t>
            </w:r>
            <w:r w:rsidRPr="000D11C7">
              <w:t xml:space="preserve"> en </w:t>
            </w:r>
            <w:r w:rsidR="00AC42E4" w:rsidRPr="000D11C7">
              <w:t>anglais, chinois</w:t>
            </w:r>
            <w:r w:rsidRPr="000D11C7">
              <w:t xml:space="preserve"> ou français </w:t>
            </w:r>
            <w:r w:rsidRPr="000D11C7">
              <w:rPr>
                <w:b/>
                <w:bCs/>
              </w:rPr>
              <w:t xml:space="preserve">au </w:t>
            </w:r>
            <w:r w:rsidR="00AC42E4" w:rsidRPr="000D11C7">
              <w:rPr>
                <w:b/>
                <w:bCs/>
              </w:rPr>
              <w:t>ministre de la Justice</w:t>
            </w:r>
            <w:r w:rsidR="00AC42E4" w:rsidRPr="000D11C7">
              <w:t xml:space="preserve"> Paul Lam Ting-know </w:t>
            </w:r>
            <w:r w:rsidR="00F95489" w:rsidRPr="000D11C7">
              <w:t>pour</w:t>
            </w:r>
            <w:r w:rsidR="00AC42E4" w:rsidRPr="000D11C7">
              <w:t xml:space="preserve"> l’appeler à prendre toutes les mesures nécessaires pour abandonner les poursuites intentées contre Leung Kwok-lung et pour veiller à ce q</w:t>
            </w:r>
            <w:r w:rsidR="00F95489" w:rsidRPr="000D11C7">
              <w:t xml:space="preserve">ue ce dernier </w:t>
            </w:r>
            <w:r w:rsidR="00AC42E4" w:rsidRPr="000D11C7">
              <w:t xml:space="preserve">soit libéré immédiatement et sans condition. </w:t>
            </w:r>
          </w:p>
        </w:tc>
      </w:tr>
      <w:tr w:rsidR="00747036" w:rsidRPr="000D11C7" w14:paraId="2D152473" w14:textId="77777777" w:rsidTr="00764C3F">
        <w:tc>
          <w:tcPr>
            <w:tcW w:w="139" w:type="pct"/>
            <w:tcBorders>
              <w:left w:val="single" w:sz="4" w:space="0" w:color="auto"/>
            </w:tcBorders>
          </w:tcPr>
          <w:p w14:paraId="6FCDD74A" w14:textId="77777777" w:rsidR="00747036" w:rsidRPr="000D11C7" w:rsidRDefault="00747036" w:rsidP="00764C3F">
            <w:pPr>
              <w:pStyle w:val="BitteschreibenSie"/>
            </w:pPr>
          </w:p>
        </w:tc>
        <w:tc>
          <w:tcPr>
            <w:tcW w:w="4861" w:type="pct"/>
            <w:gridSpan w:val="2"/>
          </w:tcPr>
          <w:p w14:paraId="46C92173" w14:textId="0541A518" w:rsidR="00747036" w:rsidRPr="000D11C7" w:rsidRDefault="00747036" w:rsidP="00764C3F">
            <w:pPr>
              <w:pStyle w:val="BitteschreibenSie"/>
              <w:spacing w:before="80" w:after="80"/>
              <w:ind w:left="-28"/>
            </w:pPr>
            <w:r w:rsidRPr="000D11C7">
              <w:rPr>
                <w:bCs/>
              </w:rPr>
              <w:sym w:font="Wingdings" w:char="F0E0"/>
            </w:r>
            <w:r w:rsidRPr="000D11C7">
              <w:rPr>
                <w:bCs/>
              </w:rPr>
              <w:t xml:space="preserve"> </w:t>
            </w:r>
            <w:r w:rsidRPr="000D11C7">
              <w:rPr>
                <w:b/>
              </w:rPr>
              <w:t>Formule d’appel</w:t>
            </w:r>
            <w:r w:rsidRPr="000D11C7">
              <w:t xml:space="preserve"> : </w:t>
            </w:r>
            <w:r w:rsidR="00AC42E4" w:rsidRPr="000D11C7">
              <w:t xml:space="preserve">Monsieur le Ministre, </w:t>
            </w:r>
          </w:p>
        </w:tc>
      </w:tr>
      <w:tr w:rsidR="00353698" w:rsidRPr="000D11C7" w14:paraId="3365BE4F" w14:textId="77777777" w:rsidTr="00764C3F">
        <w:tc>
          <w:tcPr>
            <w:tcW w:w="139" w:type="pct"/>
            <w:tcBorders>
              <w:left w:val="single" w:sz="4" w:space="0" w:color="auto"/>
            </w:tcBorders>
          </w:tcPr>
          <w:p w14:paraId="054E4D84" w14:textId="77777777" w:rsidR="00747036" w:rsidRPr="000D11C7" w:rsidRDefault="00747036" w:rsidP="00764C3F">
            <w:pPr>
              <w:pStyle w:val="BitteschreibenSie"/>
            </w:pPr>
          </w:p>
        </w:tc>
        <w:tc>
          <w:tcPr>
            <w:tcW w:w="4861" w:type="pct"/>
            <w:gridSpan w:val="2"/>
          </w:tcPr>
          <w:p w14:paraId="28006D16" w14:textId="0157CB29" w:rsidR="00747036" w:rsidRPr="000D11C7" w:rsidRDefault="00747036" w:rsidP="00764C3F">
            <w:pPr>
              <w:pStyle w:val="BitteschreibenSie"/>
              <w:ind w:left="-28"/>
            </w:pPr>
            <w:r w:rsidRPr="000D11C7">
              <w:rPr>
                <w:bCs/>
              </w:rPr>
              <w:sym w:font="Wingdings" w:char="F0E0"/>
            </w:r>
            <w:r w:rsidRPr="000D11C7">
              <w:rPr>
                <w:bCs/>
              </w:rPr>
              <w:t xml:space="preserve"> </w:t>
            </w:r>
            <w:r w:rsidRPr="000D11C7">
              <w:rPr>
                <w:b/>
              </w:rPr>
              <w:t>Modèle de lettre en français</w:t>
            </w:r>
            <w:r w:rsidRPr="000D11C7">
              <w:t xml:space="preserve"> </w:t>
            </w:r>
            <w:r w:rsidRPr="000D11C7">
              <w:rPr>
                <w:b/>
              </w:rPr>
              <w:t xml:space="preserve">à la page </w:t>
            </w:r>
            <w:r w:rsidR="004C1593" w:rsidRPr="000D11C7">
              <w:rPr>
                <w:b/>
              </w:rPr>
              <w:t>3</w:t>
            </w:r>
            <w:r w:rsidRPr="000D11C7">
              <w:rPr>
                <w:b/>
              </w:rPr>
              <w:t>.</w:t>
            </w:r>
          </w:p>
        </w:tc>
      </w:tr>
      <w:tr w:rsidR="00747036" w:rsidRPr="000D11C7" w14:paraId="5102141A" w14:textId="77777777" w:rsidTr="00764C3F">
        <w:tc>
          <w:tcPr>
            <w:tcW w:w="139" w:type="pct"/>
            <w:tcBorders>
              <w:left w:val="single" w:sz="4" w:space="0" w:color="auto"/>
            </w:tcBorders>
          </w:tcPr>
          <w:p w14:paraId="5EE790F7" w14:textId="77777777" w:rsidR="00747036" w:rsidRPr="000D11C7" w:rsidRDefault="00747036" w:rsidP="00764C3F">
            <w:pPr>
              <w:pStyle w:val="BitteschreibenSie"/>
              <w:spacing w:before="80"/>
            </w:pPr>
          </w:p>
        </w:tc>
        <w:tc>
          <w:tcPr>
            <w:tcW w:w="4861" w:type="pct"/>
            <w:gridSpan w:val="2"/>
          </w:tcPr>
          <w:p w14:paraId="74B14DC9" w14:textId="42673673" w:rsidR="00747036" w:rsidRPr="000D11C7" w:rsidRDefault="00747036" w:rsidP="00764C3F">
            <w:pPr>
              <w:tabs>
                <w:tab w:val="left" w:pos="6085"/>
              </w:tabs>
              <w:spacing w:before="80"/>
              <w:ind w:left="-28"/>
              <w:rPr>
                <w:bCs/>
              </w:rPr>
            </w:pPr>
            <w:r w:rsidRPr="000D11C7">
              <w:rPr>
                <w:bCs/>
              </w:rPr>
              <w:sym w:font="Wingdings" w:char="F0E0"/>
            </w:r>
            <w:r w:rsidRPr="000D11C7">
              <w:rPr>
                <w:bCs/>
              </w:rPr>
              <w:t xml:space="preserve"> </w:t>
            </w:r>
            <w:r w:rsidRPr="000D11C7">
              <w:rPr>
                <w:b/>
              </w:rPr>
              <w:t xml:space="preserve">Frais d’envoi: </w:t>
            </w:r>
            <w:r w:rsidRPr="000D11C7">
              <w:t>CHF 2.</w:t>
            </w:r>
            <w:r w:rsidR="00353D2A" w:rsidRPr="000D11C7">
              <w:t>5</w:t>
            </w:r>
            <w:r w:rsidRPr="000D11C7">
              <w:t>0</w:t>
            </w:r>
          </w:p>
        </w:tc>
      </w:tr>
      <w:tr w:rsidR="00747036" w:rsidRPr="000D11C7" w14:paraId="7BBA018F" w14:textId="77777777" w:rsidTr="00764C3F">
        <w:tc>
          <w:tcPr>
            <w:tcW w:w="139" w:type="pct"/>
            <w:tcBorders>
              <w:left w:val="single" w:sz="4" w:space="0" w:color="auto"/>
            </w:tcBorders>
          </w:tcPr>
          <w:p w14:paraId="57C9FB7E" w14:textId="77777777" w:rsidR="00747036" w:rsidRPr="000D11C7" w:rsidRDefault="00747036" w:rsidP="00764C3F"/>
        </w:tc>
        <w:tc>
          <w:tcPr>
            <w:tcW w:w="4861" w:type="pct"/>
            <w:gridSpan w:val="2"/>
          </w:tcPr>
          <w:p w14:paraId="7AC1E6A3" w14:textId="77777777" w:rsidR="00747036" w:rsidRPr="000D11C7" w:rsidRDefault="00747036" w:rsidP="00764C3F"/>
        </w:tc>
      </w:tr>
      <w:tr w:rsidR="00D02817" w:rsidRPr="000D11C7" w14:paraId="0352E63A" w14:textId="77777777" w:rsidTr="00764C3F">
        <w:tc>
          <w:tcPr>
            <w:tcW w:w="139" w:type="pct"/>
            <w:tcBorders>
              <w:left w:val="single" w:sz="4" w:space="0" w:color="auto"/>
            </w:tcBorders>
          </w:tcPr>
          <w:p w14:paraId="2CF4D162" w14:textId="77777777" w:rsidR="00D02817" w:rsidRPr="000D11C7" w:rsidRDefault="00D02817" w:rsidP="00764C3F"/>
        </w:tc>
        <w:tc>
          <w:tcPr>
            <w:tcW w:w="4861" w:type="pct"/>
            <w:gridSpan w:val="2"/>
          </w:tcPr>
          <w:p w14:paraId="47117218" w14:textId="476DAE71" w:rsidR="00D02817" w:rsidRPr="000D11C7" w:rsidRDefault="00D02817" w:rsidP="00764C3F">
            <w:r w:rsidRPr="000D11C7">
              <w:rPr>
                <w:bCs/>
              </w:rPr>
              <w:sym w:font="Wingdings" w:char="F0E0"/>
            </w:r>
            <w:r w:rsidRPr="000D11C7">
              <w:rPr>
                <w:bCs/>
              </w:rPr>
              <w:t xml:space="preserve"> </w:t>
            </w:r>
            <w:r w:rsidRPr="000D11C7">
              <w:t xml:space="preserve">Veuillez </w:t>
            </w:r>
            <w:r w:rsidRPr="000D11C7">
              <w:rPr>
                <w:u w:val="single"/>
              </w:rPr>
              <w:t>éviter de mentionner Amnesty International</w:t>
            </w:r>
            <w:r w:rsidRPr="000D11C7">
              <w:t xml:space="preserve"> sur l'enveloppe, afin d'augmenter les chances que les autorités acceptent les lettres. Les autorités </w:t>
            </w:r>
            <w:r w:rsidR="00F95489" w:rsidRPr="000D11C7">
              <w:t>chinoises</w:t>
            </w:r>
            <w:r w:rsidRPr="000D11C7">
              <w:t xml:space="preserve"> ont déjà refusé de recevoir des lettres d'Amnesty en les renvoyant.</w:t>
            </w:r>
          </w:p>
        </w:tc>
      </w:tr>
      <w:tr w:rsidR="00D02817" w:rsidRPr="000D11C7" w14:paraId="2734C420" w14:textId="77777777" w:rsidTr="00764C3F">
        <w:tc>
          <w:tcPr>
            <w:tcW w:w="139" w:type="pct"/>
            <w:tcBorders>
              <w:left w:val="single" w:sz="4" w:space="0" w:color="auto"/>
            </w:tcBorders>
          </w:tcPr>
          <w:p w14:paraId="61E8E680" w14:textId="77777777" w:rsidR="00D02817" w:rsidRPr="000D11C7" w:rsidRDefault="00D02817" w:rsidP="00764C3F"/>
        </w:tc>
        <w:tc>
          <w:tcPr>
            <w:tcW w:w="4861" w:type="pct"/>
            <w:gridSpan w:val="2"/>
          </w:tcPr>
          <w:p w14:paraId="3EDFB523" w14:textId="77777777" w:rsidR="00D02817" w:rsidRPr="000D11C7" w:rsidRDefault="00D02817" w:rsidP="00764C3F"/>
        </w:tc>
      </w:tr>
      <w:tr w:rsidR="00747036" w:rsidRPr="000D11C7" w14:paraId="334A5468" w14:textId="77777777" w:rsidTr="00764C3F">
        <w:tc>
          <w:tcPr>
            <w:tcW w:w="139" w:type="pct"/>
            <w:tcBorders>
              <w:left w:val="single" w:sz="4" w:space="0" w:color="auto"/>
              <w:right w:val="dotted" w:sz="4" w:space="0" w:color="auto"/>
            </w:tcBorders>
          </w:tcPr>
          <w:p w14:paraId="29DABF04" w14:textId="77777777" w:rsidR="00747036" w:rsidRPr="000D11C7" w:rsidRDefault="00747036" w:rsidP="00764C3F"/>
        </w:tc>
        <w:tc>
          <w:tcPr>
            <w:tcW w:w="2665" w:type="pct"/>
            <w:tcBorders>
              <w:left w:val="dotted" w:sz="4" w:space="0" w:color="auto"/>
              <w:right w:val="dotted" w:sz="4" w:space="0" w:color="auto"/>
            </w:tcBorders>
          </w:tcPr>
          <w:p w14:paraId="47DEBDDE" w14:textId="77777777" w:rsidR="00747036" w:rsidRPr="000D11C7" w:rsidRDefault="00747036" w:rsidP="00764C3F">
            <w:pPr>
              <w:spacing w:after="60"/>
              <w:rPr>
                <w:b/>
                <w:bCs/>
              </w:rPr>
            </w:pPr>
            <w:r w:rsidRPr="000D11C7">
              <w:rPr>
                <w:b/>
                <w:bCs/>
              </w:rPr>
              <w:t>LETTRE COURTOISE À</w:t>
            </w:r>
          </w:p>
        </w:tc>
        <w:tc>
          <w:tcPr>
            <w:tcW w:w="2196" w:type="pct"/>
            <w:tcBorders>
              <w:left w:val="dotted" w:sz="4" w:space="0" w:color="auto"/>
            </w:tcBorders>
          </w:tcPr>
          <w:p w14:paraId="4726B714" w14:textId="77777777" w:rsidR="00747036" w:rsidRPr="000D11C7" w:rsidRDefault="00747036" w:rsidP="00764C3F">
            <w:pPr>
              <w:spacing w:after="60"/>
              <w:rPr>
                <w:b/>
                <w:bCs/>
              </w:rPr>
            </w:pPr>
            <w:r w:rsidRPr="000D11C7">
              <w:rPr>
                <w:b/>
                <w:bCs/>
              </w:rPr>
              <w:t>COPIE À</w:t>
            </w:r>
          </w:p>
        </w:tc>
      </w:tr>
      <w:tr w:rsidR="00747036" w:rsidRPr="000D11C7" w14:paraId="1B3D3338" w14:textId="77777777" w:rsidTr="00764C3F">
        <w:tc>
          <w:tcPr>
            <w:tcW w:w="139" w:type="pct"/>
            <w:tcBorders>
              <w:left w:val="single" w:sz="4" w:space="0" w:color="auto"/>
              <w:right w:val="dotted" w:sz="4" w:space="0" w:color="auto"/>
            </w:tcBorders>
          </w:tcPr>
          <w:p w14:paraId="4594E0F7" w14:textId="77777777" w:rsidR="00747036" w:rsidRPr="000D11C7" w:rsidRDefault="00747036" w:rsidP="00764C3F"/>
        </w:tc>
        <w:tc>
          <w:tcPr>
            <w:tcW w:w="2665" w:type="pct"/>
            <w:tcBorders>
              <w:left w:val="dotted" w:sz="4" w:space="0" w:color="auto"/>
              <w:right w:val="dotted" w:sz="4" w:space="0" w:color="auto"/>
            </w:tcBorders>
          </w:tcPr>
          <w:p w14:paraId="6C18B645" w14:textId="77777777" w:rsidR="0079641A" w:rsidRPr="000D11C7" w:rsidRDefault="00AC42E4" w:rsidP="0079641A">
            <w:pPr>
              <w:spacing w:after="120"/>
            </w:pPr>
            <w:r w:rsidRPr="000D11C7">
              <w:t>Ministre de la Justice de Hong Kong</w:t>
            </w:r>
            <w:r w:rsidR="0079641A" w:rsidRPr="000D11C7">
              <w:br/>
            </w:r>
            <w:r w:rsidRPr="000D11C7">
              <w:t>Paul Lam Ting-kwok</w:t>
            </w:r>
            <w:r w:rsidR="0079641A" w:rsidRPr="000D11C7">
              <w:br/>
            </w:r>
            <w:r w:rsidRPr="000D11C7">
              <w:t>Department of Justice</w:t>
            </w:r>
            <w:r w:rsidR="0079641A" w:rsidRPr="000D11C7">
              <w:br/>
            </w:r>
            <w:r w:rsidRPr="000D11C7">
              <w:t>G/F, Main Wing, Justice Place</w:t>
            </w:r>
            <w:r w:rsidR="0079641A" w:rsidRPr="000D11C7">
              <w:br/>
            </w:r>
            <w:r w:rsidRPr="000D11C7">
              <w:t>18 Lower Albert Road, Central</w:t>
            </w:r>
            <w:r w:rsidR="0079641A" w:rsidRPr="000D11C7">
              <w:br/>
            </w:r>
            <w:r w:rsidRPr="000D11C7">
              <w:t>Hong Kong</w:t>
            </w:r>
          </w:p>
          <w:p w14:paraId="7B872CA2" w14:textId="24690605" w:rsidR="00747036" w:rsidRPr="000D11C7" w:rsidRDefault="00AC42E4" w:rsidP="0079641A">
            <w:pPr>
              <w:spacing w:after="120"/>
            </w:pPr>
            <w:r w:rsidRPr="000D11C7">
              <w:t>Fax: (852) 3902 8638</w:t>
            </w:r>
            <w:r w:rsidR="0079641A" w:rsidRPr="000D11C7">
              <w:br/>
              <w:t>E-mail</w:t>
            </w:r>
            <w:r w:rsidRPr="000D11C7">
              <w:t xml:space="preserve">: </w:t>
            </w:r>
            <w:hyperlink r:id="rId8" w:history="1">
              <w:r w:rsidRPr="000D11C7">
                <w:rPr>
                  <w:rStyle w:val="Hyperlink"/>
                </w:rPr>
                <w:t>sjo@doj.gov.hk</w:t>
              </w:r>
            </w:hyperlink>
            <w:r w:rsidRPr="000D11C7">
              <w:t xml:space="preserve"> </w:t>
            </w:r>
          </w:p>
        </w:tc>
        <w:tc>
          <w:tcPr>
            <w:tcW w:w="2196" w:type="pct"/>
            <w:tcBorders>
              <w:left w:val="dotted" w:sz="4" w:space="0" w:color="auto"/>
            </w:tcBorders>
          </w:tcPr>
          <w:p w14:paraId="3EABD1ED" w14:textId="77777777" w:rsidR="0079641A" w:rsidRPr="000D11C7" w:rsidRDefault="0079641A" w:rsidP="0079641A">
            <w:pPr>
              <w:spacing w:after="120"/>
              <w:rPr>
                <w:color w:val="000000"/>
              </w:rPr>
            </w:pPr>
            <w:r w:rsidRPr="000D11C7">
              <w:rPr>
                <w:color w:val="000000"/>
              </w:rPr>
              <w:t>Ambassade de la République Populaire de Chine</w:t>
            </w:r>
            <w:r w:rsidRPr="000D11C7">
              <w:rPr>
                <w:color w:val="000000"/>
              </w:rPr>
              <w:br/>
              <w:t>Kalcheggweg 10</w:t>
            </w:r>
            <w:r w:rsidRPr="000D11C7">
              <w:rPr>
                <w:color w:val="000000"/>
              </w:rPr>
              <w:br/>
              <w:t>3006 Berne</w:t>
            </w:r>
          </w:p>
          <w:p w14:paraId="0BC838F1" w14:textId="7DEE6BD5" w:rsidR="00747036" w:rsidRPr="000D11C7" w:rsidRDefault="0079641A" w:rsidP="0079641A">
            <w:pPr>
              <w:spacing w:after="120"/>
            </w:pPr>
            <w:r w:rsidRPr="000D11C7">
              <w:rPr>
                <w:color w:val="000000"/>
              </w:rPr>
              <w:t>Fax: 031 351 45 73</w:t>
            </w:r>
          </w:p>
        </w:tc>
      </w:tr>
    </w:tbl>
    <w:p w14:paraId="3515669D" w14:textId="77777777" w:rsidR="00051FB2" w:rsidRPr="000D11C7" w:rsidRDefault="00051FB2" w:rsidP="008A5FB4"/>
    <w:p w14:paraId="43317688" w14:textId="77777777" w:rsidR="00ED4955" w:rsidRPr="000D11C7" w:rsidRDefault="00ED4955" w:rsidP="008A5FB4"/>
    <w:tbl>
      <w:tblPr>
        <w:tblW w:w="4963" w:type="pct"/>
        <w:tblLayout w:type="fixed"/>
        <w:tblLook w:val="01E0" w:firstRow="1" w:lastRow="1" w:firstColumn="1" w:lastColumn="1" w:noHBand="0" w:noVBand="0"/>
      </w:tblPr>
      <w:tblGrid>
        <w:gridCol w:w="285"/>
        <w:gridCol w:w="9953"/>
      </w:tblGrid>
      <w:tr w:rsidR="00ED4955" w:rsidRPr="000D11C7" w14:paraId="4C4B1289" w14:textId="77777777" w:rsidTr="003865C4">
        <w:tc>
          <w:tcPr>
            <w:tcW w:w="139" w:type="pct"/>
            <w:tcBorders>
              <w:left w:val="single" w:sz="4" w:space="0" w:color="auto"/>
            </w:tcBorders>
          </w:tcPr>
          <w:p w14:paraId="103BC7A1" w14:textId="77777777" w:rsidR="00ED4955" w:rsidRPr="000D11C7" w:rsidRDefault="00ED4955" w:rsidP="003865C4">
            <w:pPr>
              <w:pStyle w:val="BitteschreibenSie"/>
            </w:pPr>
            <w:r w:rsidRPr="000D11C7">
              <w:rPr>
                <w:b/>
                <w:bCs/>
                <w:sz w:val="22"/>
                <w:szCs w:val="22"/>
              </w:rPr>
              <w:t>■</w:t>
            </w:r>
          </w:p>
        </w:tc>
        <w:tc>
          <w:tcPr>
            <w:tcW w:w="4861" w:type="pct"/>
          </w:tcPr>
          <w:p w14:paraId="606636A4" w14:textId="77777777" w:rsidR="00ED4955" w:rsidRPr="000D11C7" w:rsidRDefault="00ED4955" w:rsidP="003865C4">
            <w:pPr>
              <w:pStyle w:val="BitteschreibenSie"/>
              <w:spacing w:before="40"/>
              <w:ind w:left="-28"/>
              <w:rPr>
                <w:b/>
                <w:bCs/>
              </w:rPr>
            </w:pPr>
            <w:r w:rsidRPr="000D11C7">
              <w:rPr>
                <w:b/>
                <w:bCs/>
              </w:rPr>
              <w:t>ACTION SUPPLÉMENTAIRE : RÉSEAUX SOCIAUX</w:t>
            </w:r>
          </w:p>
        </w:tc>
      </w:tr>
      <w:tr w:rsidR="00ED4955" w:rsidRPr="000D11C7" w14:paraId="1B12CFF5" w14:textId="77777777" w:rsidTr="003865C4">
        <w:tc>
          <w:tcPr>
            <w:tcW w:w="139" w:type="pct"/>
            <w:tcBorders>
              <w:left w:val="single" w:sz="4" w:space="0" w:color="auto"/>
            </w:tcBorders>
          </w:tcPr>
          <w:p w14:paraId="7712ED41" w14:textId="77777777" w:rsidR="00ED4955" w:rsidRPr="000D11C7" w:rsidRDefault="00ED4955" w:rsidP="003865C4">
            <w:pPr>
              <w:pStyle w:val="BitteschreibenSie"/>
            </w:pPr>
          </w:p>
        </w:tc>
        <w:tc>
          <w:tcPr>
            <w:tcW w:w="4861" w:type="pct"/>
          </w:tcPr>
          <w:p w14:paraId="5FAD12FD" w14:textId="0D046E23" w:rsidR="00ED4955" w:rsidRPr="000D11C7" w:rsidRDefault="00ED4955" w:rsidP="003865C4">
            <w:pPr>
              <w:pStyle w:val="BitteschreibenSie"/>
              <w:ind w:left="-28"/>
            </w:pPr>
            <w:r w:rsidRPr="000D11C7">
              <w:t>Voir les informations en ligne via le lien ci-</w:t>
            </w:r>
            <w:r w:rsidR="00F95489" w:rsidRPr="000D11C7">
              <w:t>dessou</w:t>
            </w:r>
            <w:r w:rsidRPr="000D11C7">
              <w:t xml:space="preserve">s ou </w:t>
            </w:r>
            <w:r w:rsidR="00F95489" w:rsidRPr="000D11C7">
              <w:t>en entrant le nom de la personne dans la barre de</w:t>
            </w:r>
            <w:r w:rsidRPr="000D11C7">
              <w:t xml:space="preserve"> recherche</w:t>
            </w:r>
            <w:r w:rsidRPr="000D11C7">
              <w:rPr>
                <w:sz w:val="32"/>
                <w:szCs w:val="32"/>
              </w:rPr>
              <w:sym w:font="Webdings" w:char="F04C"/>
            </w:r>
          </w:p>
          <w:p w14:paraId="2C24CE80" w14:textId="653C1F17" w:rsidR="00ED4955" w:rsidRPr="000D11C7" w:rsidRDefault="002449A7" w:rsidP="003865C4">
            <w:pPr>
              <w:pStyle w:val="BitteschreibenSie"/>
              <w:ind w:left="-28"/>
            </w:pPr>
            <w:hyperlink r:id="rId9" w:history="1">
              <w:r w:rsidR="00ED4955" w:rsidRPr="000D11C7">
                <w:rPr>
                  <w:rStyle w:val="Hyperlink"/>
                </w:rPr>
                <w:t>https://www.amnesty.ch/fr/participer/ecrire-des-lettres/lettres-contre-l-oubli/docs/2024/mars</w:t>
              </w:r>
            </w:hyperlink>
            <w:r w:rsidR="00ED4955" w:rsidRPr="000D11C7">
              <w:t xml:space="preserve"> </w:t>
            </w:r>
          </w:p>
        </w:tc>
      </w:tr>
    </w:tbl>
    <w:p w14:paraId="327A131B" w14:textId="77777777" w:rsidR="00ED4955" w:rsidRPr="000D11C7" w:rsidRDefault="00ED4955" w:rsidP="008A5FB4"/>
    <w:p w14:paraId="42A4A3C3" w14:textId="77777777" w:rsidR="008231AF" w:rsidRPr="000D11C7" w:rsidRDefault="008231AF" w:rsidP="008A5FB4"/>
    <w:p w14:paraId="110E6B48" w14:textId="77777777" w:rsidR="00107195" w:rsidRPr="000D11C7" w:rsidRDefault="00107195" w:rsidP="008A5FB4">
      <w:pPr>
        <w:sectPr w:rsidR="00107195" w:rsidRPr="000D11C7" w:rsidSect="000C3A18">
          <w:headerReference w:type="even" r:id="rId10"/>
          <w:footerReference w:type="default" r:id="rId11"/>
          <w:pgSz w:w="11907" w:h="16840" w:code="9"/>
          <w:pgMar w:top="794" w:right="794" w:bottom="794" w:left="794" w:header="720" w:footer="720" w:gutter="0"/>
          <w:cols w:space="708"/>
          <w:docGrid w:linePitch="360"/>
        </w:sectPr>
      </w:pPr>
    </w:p>
    <w:p w14:paraId="71365F40" w14:textId="77777777" w:rsidR="008A5FB4" w:rsidRPr="000D11C7" w:rsidRDefault="008A5FB4" w:rsidP="008A5FB4">
      <w:pPr>
        <w:rPr>
          <w:sz w:val="6"/>
          <w:szCs w:val="6"/>
        </w:rPr>
      </w:pPr>
    </w:p>
    <w:tbl>
      <w:tblPr>
        <w:tblW w:w="4963" w:type="pct"/>
        <w:tblLook w:val="01E0" w:firstRow="1" w:lastRow="1" w:firstColumn="1" w:lastColumn="1" w:noHBand="0" w:noVBand="0"/>
      </w:tblPr>
      <w:tblGrid>
        <w:gridCol w:w="4820"/>
        <w:gridCol w:w="5423"/>
      </w:tblGrid>
      <w:tr w:rsidR="00452095" w:rsidRPr="000D11C7" w14:paraId="699371BB" w14:textId="77777777" w:rsidTr="000902F4">
        <w:trPr>
          <w:cantSplit/>
          <w:trHeight w:val="397"/>
        </w:trPr>
        <w:tc>
          <w:tcPr>
            <w:tcW w:w="2353" w:type="pct"/>
            <w:hideMark/>
          </w:tcPr>
          <w:p w14:paraId="4DF11FFF" w14:textId="1876ECC0" w:rsidR="00452095" w:rsidRPr="000D11C7" w:rsidRDefault="00452095" w:rsidP="000902F4">
            <w:pPr>
              <w:pStyle w:val="BgdV12P"/>
              <w:rPr>
                <w:lang w:val="fr-CH"/>
              </w:rPr>
            </w:pPr>
            <w:r w:rsidRPr="000D11C7">
              <w:rPr>
                <w:lang w:val="fr-CH"/>
              </w:rPr>
              <w:t xml:space="preserve">Lettres contre l’oubli - </w:t>
            </w:r>
            <w:r w:rsidR="00AC42E4" w:rsidRPr="000D11C7">
              <w:rPr>
                <w:lang w:val="fr-CH"/>
              </w:rPr>
              <w:t>mars</w:t>
            </w:r>
            <w:r w:rsidRPr="000D11C7">
              <w:rPr>
                <w:lang w:val="fr-CH"/>
              </w:rPr>
              <w:t xml:space="preserve"> 202</w:t>
            </w:r>
            <w:r w:rsidR="00AC42E4" w:rsidRPr="000D11C7">
              <w:rPr>
                <w:lang w:val="fr-CH"/>
              </w:rPr>
              <w:t>4</w:t>
            </w:r>
          </w:p>
        </w:tc>
        <w:tc>
          <w:tcPr>
            <w:tcW w:w="2647" w:type="pct"/>
            <w:hideMark/>
          </w:tcPr>
          <w:p w14:paraId="36655C51" w14:textId="702999AE" w:rsidR="00452095" w:rsidRPr="000D11C7" w:rsidRDefault="00051FB2" w:rsidP="000902F4">
            <w:pPr>
              <w:pStyle w:val="MonatJahr12P"/>
              <w:jc w:val="right"/>
              <w:rPr>
                <w:lang w:val="fr-CH"/>
              </w:rPr>
            </w:pPr>
            <w:r w:rsidRPr="000D11C7">
              <w:rPr>
                <w:lang w:val="fr-CH"/>
              </w:rPr>
              <w:t>2</w:t>
            </w:r>
            <w:r w:rsidR="00452095" w:rsidRPr="000D11C7">
              <w:rPr>
                <w:lang w:val="fr-CH"/>
              </w:rPr>
              <w:t xml:space="preserve"> Actions lettre: </w:t>
            </w:r>
            <w:r w:rsidR="00AC42E4" w:rsidRPr="000D11C7">
              <w:rPr>
                <w:lang w:val="fr-CH"/>
              </w:rPr>
              <w:t>Hong Kong</w:t>
            </w:r>
            <w:r w:rsidR="00452095" w:rsidRPr="000D11C7">
              <w:rPr>
                <w:lang w:val="fr-CH"/>
              </w:rPr>
              <w:t xml:space="preserve">, </w:t>
            </w:r>
            <w:r w:rsidR="009676A5" w:rsidRPr="000D11C7">
              <w:rPr>
                <w:b/>
                <w:bCs/>
                <w:u w:val="single"/>
                <w:lang w:val="fr-CH"/>
              </w:rPr>
              <w:t>Tunisie</w:t>
            </w:r>
          </w:p>
        </w:tc>
      </w:tr>
    </w:tbl>
    <w:p w14:paraId="587EF8C3" w14:textId="77777777" w:rsidR="007C73C5" w:rsidRPr="000D11C7" w:rsidRDefault="007C73C5" w:rsidP="007C73C5"/>
    <w:p w14:paraId="1A1A24E9" w14:textId="77777777" w:rsidR="007C73C5" w:rsidRPr="000D11C7" w:rsidRDefault="007C73C5" w:rsidP="007C73C5"/>
    <w:tbl>
      <w:tblPr>
        <w:tblW w:w="4963" w:type="pct"/>
        <w:tblLook w:val="01E0" w:firstRow="1" w:lastRow="1" w:firstColumn="1" w:lastColumn="1" w:noHBand="0" w:noVBand="0"/>
      </w:tblPr>
      <w:tblGrid>
        <w:gridCol w:w="10243"/>
      </w:tblGrid>
      <w:tr w:rsidR="007C73C5" w:rsidRPr="000D11C7" w14:paraId="3886ABE9" w14:textId="77777777" w:rsidTr="00B80630">
        <w:trPr>
          <w:trHeight w:val="80"/>
        </w:trPr>
        <w:tc>
          <w:tcPr>
            <w:tcW w:w="5000" w:type="pct"/>
            <w:vAlign w:val="bottom"/>
          </w:tcPr>
          <w:p w14:paraId="7806D0D6" w14:textId="2671E324" w:rsidR="007C73C5" w:rsidRPr="000D11C7" w:rsidRDefault="009676A5" w:rsidP="00717CF9">
            <w:pPr>
              <w:pStyle w:val="TITELTHEMEN24P"/>
              <w:spacing w:after="80"/>
            </w:pPr>
            <w:r w:rsidRPr="000D11C7">
              <w:rPr>
                <w:sz w:val="28"/>
                <w:szCs w:val="28"/>
              </w:rPr>
              <w:t>Tunisie</w:t>
            </w:r>
            <w:r w:rsidR="007C73C5" w:rsidRPr="000D11C7">
              <w:rPr>
                <w:sz w:val="28"/>
                <w:szCs w:val="28"/>
              </w:rPr>
              <w:t xml:space="preserve">: </w:t>
            </w:r>
            <w:r w:rsidR="007C73C5" w:rsidRPr="000D11C7">
              <w:rPr>
                <w:b w:val="0"/>
                <w:bCs/>
                <w:sz w:val="28"/>
                <w:szCs w:val="28"/>
              </w:rPr>
              <w:t>Action lettre pour</w:t>
            </w:r>
            <w:r w:rsidR="007C73C5" w:rsidRPr="000D11C7">
              <w:rPr>
                <w:sz w:val="28"/>
                <w:szCs w:val="28"/>
              </w:rPr>
              <w:t xml:space="preserve"> </w:t>
            </w:r>
            <w:r w:rsidR="00A63A0A" w:rsidRPr="000D11C7">
              <w:rPr>
                <w:sz w:val="28"/>
                <w:szCs w:val="28"/>
              </w:rPr>
              <w:t>Chaïma Issa</w:t>
            </w:r>
          </w:p>
        </w:tc>
      </w:tr>
      <w:tr w:rsidR="007C73C5" w:rsidRPr="000D11C7" w14:paraId="753C6156" w14:textId="77777777" w:rsidTr="00B80630">
        <w:trPr>
          <w:trHeight w:val="583"/>
        </w:trPr>
        <w:tc>
          <w:tcPr>
            <w:tcW w:w="5000" w:type="pct"/>
            <w:vAlign w:val="bottom"/>
          </w:tcPr>
          <w:p w14:paraId="217DE163" w14:textId="3E2142C8" w:rsidR="007C73C5" w:rsidRPr="000D11C7" w:rsidRDefault="00A63A0A" w:rsidP="00B80630">
            <w:pPr>
              <w:pStyle w:val="TITELTHEMEN24P"/>
            </w:pPr>
            <w:r w:rsidRPr="000D11C7">
              <w:t xml:space="preserve">Condamnée pour </w:t>
            </w:r>
            <w:r w:rsidR="006C456C" w:rsidRPr="000D11C7">
              <w:t xml:space="preserve">avoir exercé son droit à la liberté d’expression </w:t>
            </w:r>
          </w:p>
        </w:tc>
      </w:tr>
    </w:tbl>
    <w:p w14:paraId="286F204C" w14:textId="77777777" w:rsidR="007C73C5" w:rsidRPr="000D11C7" w:rsidRDefault="007C73C5" w:rsidP="007C73C5">
      <w:pPr>
        <w:tabs>
          <w:tab w:val="left" w:pos="6085"/>
        </w:tabs>
      </w:pPr>
    </w:p>
    <w:p w14:paraId="4A36C76B" w14:textId="1B841547" w:rsidR="00353D2A" w:rsidRPr="000D11C7" w:rsidRDefault="00353D2A" w:rsidP="00A82E5A"/>
    <w:tbl>
      <w:tblPr>
        <w:tblW w:w="4963" w:type="pct"/>
        <w:tblLayout w:type="fixed"/>
        <w:tblLook w:val="01E0" w:firstRow="1" w:lastRow="1" w:firstColumn="1" w:lastColumn="1" w:noHBand="0" w:noVBand="0"/>
      </w:tblPr>
      <w:tblGrid>
        <w:gridCol w:w="10243"/>
      </w:tblGrid>
      <w:tr w:rsidR="00353D2A" w:rsidRPr="000D11C7" w14:paraId="6F55B74F" w14:textId="77777777" w:rsidTr="00692CD4">
        <w:trPr>
          <w:cantSplit/>
        </w:trPr>
        <w:tc>
          <w:tcPr>
            <w:tcW w:w="5000" w:type="pct"/>
            <w:noWrap/>
          </w:tcPr>
          <w:p w14:paraId="328D3C79" w14:textId="635E920F" w:rsidR="00353D2A" w:rsidRPr="000D11C7" w:rsidRDefault="00A63A0A" w:rsidP="00692CD4">
            <w:pPr>
              <w:pStyle w:val="Fallbeschrieb"/>
              <w:spacing w:after="120"/>
              <w:rPr>
                <w:b/>
                <w:bCs/>
              </w:rPr>
            </w:pPr>
            <w:r w:rsidRPr="000D11C7">
              <w:rPr>
                <w:b/>
                <w:bCs/>
              </w:rPr>
              <w:t>Chaïma Issa a été condamnée à douze mois de prison avec sursis par le tribunal militaire de première instance de Tunis, le 13 décembre 2023. Il lui est également interdit de voyager et «d’apparaître en public». Elle a été déclarée coupable d’inciter les militaires à désobéir, de propager des rumeurs et d’offenser le chef de l’État.</w:t>
            </w:r>
          </w:p>
        </w:tc>
      </w:tr>
      <w:tr w:rsidR="00353D2A" w:rsidRPr="000D11C7" w14:paraId="5D610840" w14:textId="77777777" w:rsidTr="00692CD4">
        <w:trPr>
          <w:cantSplit/>
        </w:trPr>
        <w:tc>
          <w:tcPr>
            <w:tcW w:w="5000" w:type="pct"/>
            <w:noWrap/>
          </w:tcPr>
          <w:p w14:paraId="62A2E139" w14:textId="06586DB7" w:rsidR="009676A5" w:rsidRPr="000D11C7" w:rsidRDefault="00DE2D31" w:rsidP="00A63A0A">
            <w:pPr>
              <w:spacing w:after="120"/>
            </w:pPr>
            <w:r w:rsidRPr="000D11C7">
              <w:t>Chaïma Issa</w:t>
            </w:r>
            <w:r w:rsidR="009676A5" w:rsidRPr="000D11C7">
              <w:t xml:space="preserve"> est une militante réputée en Tunisie. Cette écrivaine célèbre n’aurait jamais dû être inculpée, car elle n’a fait qu’exercer pacifiquement son droit à la liberté d’expression. La situation des droits humains en Tunisie s’est </w:t>
            </w:r>
            <w:r w:rsidR="00ED6BFD" w:rsidRPr="000D11C7">
              <w:t xml:space="preserve">beaucoup </w:t>
            </w:r>
            <w:r w:rsidR="009676A5" w:rsidRPr="000D11C7">
              <w:t>détériorée</w:t>
            </w:r>
            <w:r w:rsidR="00ED6BFD" w:rsidRPr="000D11C7">
              <w:t xml:space="preserve"> :</w:t>
            </w:r>
            <w:r w:rsidR="009676A5" w:rsidRPr="000D11C7">
              <w:t xml:space="preserve"> de nombreux tribunaux manquent d’indépendance, et la liberté d’expression </w:t>
            </w:r>
            <w:r w:rsidR="00ED6BFD" w:rsidRPr="000D11C7">
              <w:t>est</w:t>
            </w:r>
            <w:r w:rsidR="009676A5" w:rsidRPr="000D11C7">
              <w:t xml:space="preserve"> attaquée.</w:t>
            </w:r>
          </w:p>
          <w:p w14:paraId="070D6D7C" w14:textId="1853C2C8" w:rsidR="009676A5" w:rsidRPr="000D11C7" w:rsidRDefault="00DE2D31" w:rsidP="00A63A0A">
            <w:pPr>
              <w:spacing w:after="120"/>
            </w:pPr>
            <w:r w:rsidRPr="000D11C7">
              <w:t>Chaïma Issa</w:t>
            </w:r>
            <w:r w:rsidR="00A63A0A" w:rsidRPr="000D11C7">
              <w:t xml:space="preserve"> fait l’objet d’une enquête pour un «complot» présumé, </w:t>
            </w:r>
            <w:r w:rsidR="00ED6BFD" w:rsidRPr="000D11C7">
              <w:t>parce qu’elle a</w:t>
            </w:r>
            <w:r w:rsidR="00A63A0A" w:rsidRPr="000D11C7">
              <w:t xml:space="preserve"> rencontré des diplomates étrangers </w:t>
            </w:r>
            <w:r w:rsidR="00ED6BFD" w:rsidRPr="000D11C7">
              <w:t>ainsi que</w:t>
            </w:r>
            <w:r w:rsidR="00A63A0A" w:rsidRPr="000D11C7">
              <w:t xml:space="preserve"> d’autres figures de l’opposition tunisienne. Un tribunal militaire</w:t>
            </w:r>
            <w:r w:rsidR="00ED6BFD" w:rsidRPr="000D11C7">
              <w:t xml:space="preserve"> </w:t>
            </w:r>
            <w:r w:rsidR="00A63A0A" w:rsidRPr="000D11C7">
              <w:t xml:space="preserve">avait également ouvert une enquête sur Chaïma Issa pour avoir critiqué les autorités lors d’une émission radio. </w:t>
            </w:r>
          </w:p>
          <w:p w14:paraId="20885594" w14:textId="3C8382F3" w:rsidR="0033556A" w:rsidRPr="000D11C7" w:rsidRDefault="00ED6BFD" w:rsidP="00A63A0A">
            <w:pPr>
              <w:spacing w:after="120"/>
            </w:pPr>
            <w:r w:rsidRPr="000D11C7">
              <w:t>Or s</w:t>
            </w:r>
            <w:r w:rsidR="0033556A" w:rsidRPr="000D11C7">
              <w:t xml:space="preserve">elon le droit international relatif aux droits humains, les affaires contre des personnes civiles ne peuvent pas être </w:t>
            </w:r>
            <w:r w:rsidRPr="000D11C7">
              <w:t>traitées</w:t>
            </w:r>
            <w:r w:rsidR="0033556A" w:rsidRPr="000D11C7">
              <w:t xml:space="preserve"> par les tribunaux militaires.</w:t>
            </w:r>
          </w:p>
          <w:p w14:paraId="46664B3C" w14:textId="0203DBC1" w:rsidR="00353D2A" w:rsidRPr="000D11C7" w:rsidRDefault="009676A5" w:rsidP="00A63A0A">
            <w:pPr>
              <w:spacing w:after="120"/>
            </w:pPr>
            <w:r w:rsidRPr="000D11C7">
              <w:t xml:space="preserve">Dans ce contexte inquiétant, nous demandons aux autorités tunisiennes l’abandon immédiat de toutes les restrictions et charges retenues contre </w:t>
            </w:r>
            <w:r w:rsidR="00DE2D31" w:rsidRPr="000D11C7">
              <w:t>Chaïma Issa</w:t>
            </w:r>
            <w:r w:rsidRPr="000D11C7">
              <w:t xml:space="preserve">. </w:t>
            </w:r>
            <w:r w:rsidR="00ED6BFD" w:rsidRPr="000D11C7">
              <w:t>Elles</w:t>
            </w:r>
            <w:r w:rsidRPr="000D11C7">
              <w:t xml:space="preserve"> doivent s’abstenir de prendre de nouvelles mesures qui menacent les droits humains et s’engager à honorer les obligations de la Tunisie au regard du droit international.</w:t>
            </w:r>
          </w:p>
        </w:tc>
      </w:tr>
    </w:tbl>
    <w:p w14:paraId="6E8655B7" w14:textId="77777777" w:rsidR="00353D2A" w:rsidRPr="000D11C7" w:rsidRDefault="00353D2A" w:rsidP="00353D2A">
      <w:pPr>
        <w:tabs>
          <w:tab w:val="left" w:pos="6085"/>
        </w:tabs>
      </w:pPr>
    </w:p>
    <w:p w14:paraId="32933ED9" w14:textId="77777777" w:rsidR="00717CF9" w:rsidRPr="000D11C7" w:rsidRDefault="00717CF9" w:rsidP="00717CF9"/>
    <w:tbl>
      <w:tblPr>
        <w:tblW w:w="4963" w:type="pct"/>
        <w:tblLayout w:type="fixed"/>
        <w:tblLook w:val="01E0" w:firstRow="1" w:lastRow="1" w:firstColumn="1" w:lastColumn="1" w:noHBand="0" w:noVBand="0"/>
      </w:tblPr>
      <w:tblGrid>
        <w:gridCol w:w="10243"/>
      </w:tblGrid>
      <w:tr w:rsidR="00BA59C6" w:rsidRPr="000D11C7" w14:paraId="61F4B7CB" w14:textId="77777777" w:rsidTr="00A1765C">
        <w:tc>
          <w:tcPr>
            <w:tcW w:w="5000" w:type="pct"/>
          </w:tcPr>
          <w:p w14:paraId="55DEDDED" w14:textId="10EB79FE" w:rsidR="00BA59C6" w:rsidRPr="000D11C7" w:rsidRDefault="00BA59C6" w:rsidP="00764C3F">
            <w:pPr>
              <w:pStyle w:val="BriefvorschlagundForderungen"/>
              <w:rPr>
                <w:rFonts w:ascii="Arial Narrow" w:hAnsi="Arial Narrow"/>
              </w:rPr>
            </w:pPr>
            <w:r w:rsidRPr="000D11C7">
              <w:rPr>
                <w:rFonts w:ascii="Arial Narrow" w:hAnsi="Arial Narrow"/>
                <w:sz w:val="24"/>
                <w:szCs w:val="24"/>
                <w:lang w:val="fr-FR"/>
              </w:rPr>
              <w:t>PASSEZ À L’ACTION</w:t>
            </w:r>
            <w:r w:rsidR="007C6EEA" w:rsidRPr="000D11C7">
              <w:rPr>
                <w:rFonts w:ascii="Arial Narrow" w:hAnsi="Arial Narrow"/>
                <w:sz w:val="24"/>
                <w:szCs w:val="24"/>
                <w:lang w:val="fr-FR"/>
              </w:rPr>
              <w:t xml:space="preserve"> :</w:t>
            </w:r>
            <w:r w:rsidRPr="000D11C7">
              <w:rPr>
                <w:rFonts w:ascii="Arial Narrow" w:hAnsi="Arial Narrow"/>
                <w:sz w:val="24"/>
                <w:szCs w:val="24"/>
                <w:lang w:val="fr-FR"/>
              </w:rPr>
              <w:t xml:space="preserve"> DÉfendez les droits de </w:t>
            </w:r>
            <w:r w:rsidR="009676A5" w:rsidRPr="000D11C7">
              <w:rPr>
                <w:rFonts w:ascii="Arial Narrow" w:hAnsi="Arial Narrow"/>
                <w:sz w:val="24"/>
                <w:szCs w:val="24"/>
                <w:lang w:val="fr-FR"/>
              </w:rPr>
              <w:t xml:space="preserve">Chaïma Issa </w:t>
            </w:r>
            <w:r w:rsidR="009603C1" w:rsidRPr="000D11C7">
              <w:rPr>
                <w:rFonts w:ascii="Arial Narrow" w:hAnsi="Arial Narrow"/>
                <w:sz w:val="24"/>
                <w:szCs w:val="24"/>
                <w:lang w:val="fr-FR"/>
              </w:rPr>
              <w:t>!</w:t>
            </w:r>
          </w:p>
        </w:tc>
      </w:tr>
    </w:tbl>
    <w:p w14:paraId="043BD9C4" w14:textId="77777777" w:rsidR="00BA59C6" w:rsidRPr="000D11C7" w:rsidRDefault="00BA59C6" w:rsidP="00BA59C6">
      <w:pPr>
        <w:rPr>
          <w:sz w:val="10"/>
          <w:szCs w:val="10"/>
        </w:rPr>
      </w:pPr>
    </w:p>
    <w:tbl>
      <w:tblPr>
        <w:tblW w:w="4966" w:type="pct"/>
        <w:tblInd w:w="-5" w:type="dxa"/>
        <w:tblLayout w:type="fixed"/>
        <w:tblLook w:val="01E0" w:firstRow="1" w:lastRow="1" w:firstColumn="1" w:lastColumn="1" w:noHBand="0" w:noVBand="0"/>
      </w:tblPr>
      <w:tblGrid>
        <w:gridCol w:w="284"/>
        <w:gridCol w:w="6661"/>
        <w:gridCol w:w="3299"/>
      </w:tblGrid>
      <w:tr w:rsidR="00BA59C6" w:rsidRPr="000D11C7" w14:paraId="319872A9" w14:textId="77777777" w:rsidTr="00764C3F">
        <w:tc>
          <w:tcPr>
            <w:tcW w:w="139" w:type="pct"/>
            <w:tcBorders>
              <w:left w:val="single" w:sz="4" w:space="0" w:color="auto"/>
            </w:tcBorders>
          </w:tcPr>
          <w:p w14:paraId="071DE0B7" w14:textId="77777777" w:rsidR="00BA59C6" w:rsidRPr="000D11C7" w:rsidRDefault="00BA59C6" w:rsidP="00764C3F">
            <w:pPr>
              <w:pStyle w:val="BitteschreibenSie"/>
            </w:pPr>
            <w:r w:rsidRPr="000D11C7">
              <w:rPr>
                <w:b/>
                <w:bCs/>
                <w:sz w:val="22"/>
                <w:szCs w:val="22"/>
              </w:rPr>
              <w:t>■</w:t>
            </w:r>
          </w:p>
        </w:tc>
        <w:tc>
          <w:tcPr>
            <w:tcW w:w="4861" w:type="pct"/>
            <w:gridSpan w:val="2"/>
          </w:tcPr>
          <w:p w14:paraId="20427BEA" w14:textId="12924603" w:rsidR="00BA59C6" w:rsidRPr="000D11C7" w:rsidRDefault="00BA59C6" w:rsidP="00A63A0A">
            <w:pPr>
              <w:pStyle w:val="BitteschreibenSie"/>
              <w:ind w:left="-28"/>
            </w:pPr>
            <w:r w:rsidRPr="000D11C7">
              <w:rPr>
                <w:b/>
                <w:bCs/>
              </w:rPr>
              <w:t>Veuillez écrire une lettre courtoise</w:t>
            </w:r>
            <w:r w:rsidRPr="000D11C7">
              <w:t xml:space="preserve"> en </w:t>
            </w:r>
            <w:r w:rsidR="00A63A0A" w:rsidRPr="000D11C7">
              <w:t xml:space="preserve">arabe ou français </w:t>
            </w:r>
            <w:r w:rsidR="00A63A0A" w:rsidRPr="000D11C7">
              <w:rPr>
                <w:b/>
                <w:bCs/>
              </w:rPr>
              <w:t>au Président de la Tunisie</w:t>
            </w:r>
            <w:r w:rsidR="00A63A0A" w:rsidRPr="000D11C7">
              <w:t xml:space="preserve"> pour lui demander </w:t>
            </w:r>
            <w:r w:rsidR="0033556A" w:rsidRPr="000D11C7">
              <w:t xml:space="preserve">d’annuler </w:t>
            </w:r>
            <w:r w:rsidR="00A63A0A" w:rsidRPr="000D11C7">
              <w:t>la condamnation prononcée par un tribunal militaire à l’encontre de Chaïma Issa</w:t>
            </w:r>
            <w:r w:rsidR="00ED6BFD" w:rsidRPr="000D11C7">
              <w:t>. Demandez-lui</w:t>
            </w:r>
            <w:r w:rsidR="00A63A0A" w:rsidRPr="000D11C7">
              <w:t xml:space="preserve"> également de s’abstenir de prendre de nouvelles mesures qui menacent les droits humains et de s’engager à honorer les obligations de la Tunisie au regard du droit international.</w:t>
            </w:r>
          </w:p>
        </w:tc>
      </w:tr>
      <w:tr w:rsidR="00BA59C6" w:rsidRPr="000D11C7" w14:paraId="6712CDBB" w14:textId="77777777" w:rsidTr="00764C3F">
        <w:tc>
          <w:tcPr>
            <w:tcW w:w="139" w:type="pct"/>
            <w:tcBorders>
              <w:left w:val="single" w:sz="4" w:space="0" w:color="auto"/>
            </w:tcBorders>
          </w:tcPr>
          <w:p w14:paraId="78D839DF" w14:textId="77777777" w:rsidR="00BA59C6" w:rsidRPr="000D11C7" w:rsidRDefault="00BA59C6" w:rsidP="00764C3F">
            <w:pPr>
              <w:pStyle w:val="BitteschreibenSie"/>
            </w:pPr>
          </w:p>
        </w:tc>
        <w:tc>
          <w:tcPr>
            <w:tcW w:w="4861" w:type="pct"/>
            <w:gridSpan w:val="2"/>
          </w:tcPr>
          <w:p w14:paraId="1A310ED5" w14:textId="75772C90" w:rsidR="00BA59C6" w:rsidRPr="000D11C7" w:rsidRDefault="00BA59C6" w:rsidP="00764C3F">
            <w:pPr>
              <w:pStyle w:val="BitteschreibenSie"/>
              <w:spacing w:before="80" w:after="80"/>
              <w:ind w:left="-28"/>
            </w:pPr>
            <w:r w:rsidRPr="000D11C7">
              <w:rPr>
                <w:bCs/>
              </w:rPr>
              <w:sym w:font="Wingdings" w:char="F0E0"/>
            </w:r>
            <w:r w:rsidRPr="000D11C7">
              <w:rPr>
                <w:bCs/>
              </w:rPr>
              <w:t xml:space="preserve"> </w:t>
            </w:r>
            <w:r w:rsidRPr="000D11C7">
              <w:rPr>
                <w:b/>
              </w:rPr>
              <w:t>Formule d’appel</w:t>
            </w:r>
            <w:r w:rsidRPr="000D11C7">
              <w:t xml:space="preserve"> : </w:t>
            </w:r>
            <w:r w:rsidR="00A63A0A" w:rsidRPr="000D11C7">
              <w:t>Monsieur le Président</w:t>
            </w:r>
          </w:p>
        </w:tc>
      </w:tr>
      <w:tr w:rsidR="00353698" w:rsidRPr="000D11C7" w14:paraId="0848D511" w14:textId="77777777" w:rsidTr="00764C3F">
        <w:tc>
          <w:tcPr>
            <w:tcW w:w="139" w:type="pct"/>
            <w:tcBorders>
              <w:left w:val="single" w:sz="4" w:space="0" w:color="auto"/>
            </w:tcBorders>
          </w:tcPr>
          <w:p w14:paraId="76D560FF" w14:textId="77777777" w:rsidR="00BA59C6" w:rsidRPr="000D11C7" w:rsidRDefault="00BA59C6" w:rsidP="00764C3F">
            <w:pPr>
              <w:pStyle w:val="BitteschreibenSie"/>
            </w:pPr>
          </w:p>
        </w:tc>
        <w:tc>
          <w:tcPr>
            <w:tcW w:w="4861" w:type="pct"/>
            <w:gridSpan w:val="2"/>
          </w:tcPr>
          <w:p w14:paraId="72F6FCB0" w14:textId="2EF0F58E" w:rsidR="00BA59C6" w:rsidRPr="000D11C7" w:rsidRDefault="00BA59C6" w:rsidP="00764C3F">
            <w:pPr>
              <w:pStyle w:val="BitteschreibenSie"/>
              <w:ind w:left="-28"/>
            </w:pPr>
            <w:r w:rsidRPr="000D11C7">
              <w:rPr>
                <w:bCs/>
              </w:rPr>
              <w:sym w:font="Wingdings" w:char="F0E0"/>
            </w:r>
            <w:r w:rsidRPr="000D11C7">
              <w:rPr>
                <w:bCs/>
              </w:rPr>
              <w:t xml:space="preserve"> </w:t>
            </w:r>
            <w:r w:rsidRPr="000D11C7">
              <w:rPr>
                <w:b/>
              </w:rPr>
              <w:t>Modèle de lettre en français</w:t>
            </w:r>
            <w:r w:rsidRPr="000D11C7">
              <w:t xml:space="preserve"> </w:t>
            </w:r>
            <w:r w:rsidRPr="000D11C7">
              <w:rPr>
                <w:b/>
              </w:rPr>
              <w:t xml:space="preserve">à la page </w:t>
            </w:r>
            <w:r w:rsidR="004C1593" w:rsidRPr="000D11C7">
              <w:rPr>
                <w:b/>
              </w:rPr>
              <w:t>4</w:t>
            </w:r>
            <w:r w:rsidRPr="000D11C7">
              <w:rPr>
                <w:b/>
              </w:rPr>
              <w:t>.</w:t>
            </w:r>
          </w:p>
        </w:tc>
      </w:tr>
      <w:tr w:rsidR="00BA59C6" w:rsidRPr="000D11C7" w14:paraId="2BC17713" w14:textId="77777777" w:rsidTr="00764C3F">
        <w:tc>
          <w:tcPr>
            <w:tcW w:w="139" w:type="pct"/>
            <w:tcBorders>
              <w:left w:val="single" w:sz="4" w:space="0" w:color="auto"/>
            </w:tcBorders>
          </w:tcPr>
          <w:p w14:paraId="538B0B80" w14:textId="77777777" w:rsidR="00BA59C6" w:rsidRPr="000D11C7" w:rsidRDefault="00BA59C6" w:rsidP="00764C3F">
            <w:pPr>
              <w:pStyle w:val="BitteschreibenSie"/>
              <w:spacing w:before="80"/>
            </w:pPr>
          </w:p>
        </w:tc>
        <w:tc>
          <w:tcPr>
            <w:tcW w:w="4861" w:type="pct"/>
            <w:gridSpan w:val="2"/>
          </w:tcPr>
          <w:p w14:paraId="18450AF1" w14:textId="692D1187" w:rsidR="00BA59C6" w:rsidRPr="000D11C7" w:rsidRDefault="00BA59C6" w:rsidP="00764C3F">
            <w:pPr>
              <w:tabs>
                <w:tab w:val="left" w:pos="6085"/>
              </w:tabs>
              <w:spacing w:before="80"/>
              <w:ind w:left="-28"/>
              <w:rPr>
                <w:bCs/>
              </w:rPr>
            </w:pPr>
            <w:r w:rsidRPr="000D11C7">
              <w:rPr>
                <w:bCs/>
              </w:rPr>
              <w:sym w:font="Wingdings" w:char="F0E0"/>
            </w:r>
            <w:r w:rsidRPr="000D11C7">
              <w:rPr>
                <w:bCs/>
              </w:rPr>
              <w:t xml:space="preserve"> </w:t>
            </w:r>
            <w:r w:rsidRPr="000D11C7">
              <w:rPr>
                <w:b/>
              </w:rPr>
              <w:t>Frais d’envoi</w:t>
            </w:r>
            <w:r w:rsidR="00324729" w:rsidRPr="000D11C7">
              <w:rPr>
                <w:b/>
              </w:rPr>
              <w:t xml:space="preserve"> (Suisse)</w:t>
            </w:r>
            <w:r w:rsidRPr="000D11C7">
              <w:rPr>
                <w:b/>
              </w:rPr>
              <w:t xml:space="preserve">: </w:t>
            </w:r>
            <w:r w:rsidRPr="000D11C7">
              <w:t xml:space="preserve">CHF </w:t>
            </w:r>
            <w:r w:rsidR="00324729" w:rsidRPr="000D11C7">
              <w:t>1</w:t>
            </w:r>
            <w:r w:rsidRPr="000D11C7">
              <w:t>.</w:t>
            </w:r>
            <w:r w:rsidR="00324729" w:rsidRPr="000D11C7">
              <w:t>2</w:t>
            </w:r>
            <w:r w:rsidRPr="000D11C7">
              <w:t>0</w:t>
            </w:r>
          </w:p>
        </w:tc>
      </w:tr>
      <w:tr w:rsidR="00BA59C6" w:rsidRPr="000D11C7" w14:paraId="27AFDDB0" w14:textId="77777777" w:rsidTr="00764C3F">
        <w:tc>
          <w:tcPr>
            <w:tcW w:w="139" w:type="pct"/>
            <w:tcBorders>
              <w:left w:val="single" w:sz="4" w:space="0" w:color="auto"/>
            </w:tcBorders>
          </w:tcPr>
          <w:p w14:paraId="3801DE3B" w14:textId="77777777" w:rsidR="00BA59C6" w:rsidRPr="000D11C7" w:rsidRDefault="00BA59C6" w:rsidP="00764C3F"/>
        </w:tc>
        <w:tc>
          <w:tcPr>
            <w:tcW w:w="4861" w:type="pct"/>
            <w:gridSpan w:val="2"/>
          </w:tcPr>
          <w:p w14:paraId="3AB75E77" w14:textId="77777777" w:rsidR="00BA59C6" w:rsidRPr="000D11C7" w:rsidRDefault="00BA59C6" w:rsidP="00764C3F"/>
        </w:tc>
      </w:tr>
      <w:tr w:rsidR="00BA59C6" w:rsidRPr="000D11C7" w14:paraId="1B1C3FD5" w14:textId="77777777" w:rsidTr="00937C76">
        <w:tc>
          <w:tcPr>
            <w:tcW w:w="139" w:type="pct"/>
            <w:tcBorders>
              <w:left w:val="single" w:sz="4" w:space="0" w:color="auto"/>
              <w:right w:val="dotted" w:sz="4" w:space="0" w:color="auto"/>
            </w:tcBorders>
          </w:tcPr>
          <w:p w14:paraId="20D87657" w14:textId="77777777" w:rsidR="00BA59C6" w:rsidRPr="000D11C7" w:rsidRDefault="00BA59C6" w:rsidP="00764C3F"/>
        </w:tc>
        <w:tc>
          <w:tcPr>
            <w:tcW w:w="3251" w:type="pct"/>
            <w:tcBorders>
              <w:left w:val="dotted" w:sz="4" w:space="0" w:color="auto"/>
              <w:right w:val="dotted" w:sz="4" w:space="0" w:color="auto"/>
            </w:tcBorders>
          </w:tcPr>
          <w:p w14:paraId="2B40B36F" w14:textId="77777777" w:rsidR="00BA59C6" w:rsidRPr="000D11C7" w:rsidRDefault="00BA59C6" w:rsidP="00764C3F">
            <w:pPr>
              <w:spacing w:after="60"/>
              <w:rPr>
                <w:b/>
                <w:bCs/>
              </w:rPr>
            </w:pPr>
            <w:r w:rsidRPr="000D11C7">
              <w:rPr>
                <w:b/>
                <w:bCs/>
              </w:rPr>
              <w:t>LETTRE COURTOISE À</w:t>
            </w:r>
          </w:p>
        </w:tc>
        <w:tc>
          <w:tcPr>
            <w:tcW w:w="1610" w:type="pct"/>
            <w:tcBorders>
              <w:left w:val="dotted" w:sz="4" w:space="0" w:color="auto"/>
            </w:tcBorders>
          </w:tcPr>
          <w:p w14:paraId="6C307C44" w14:textId="77777777" w:rsidR="00BA59C6" w:rsidRPr="000D11C7" w:rsidRDefault="00BA59C6" w:rsidP="00764C3F">
            <w:pPr>
              <w:spacing w:after="60"/>
              <w:rPr>
                <w:b/>
                <w:bCs/>
              </w:rPr>
            </w:pPr>
            <w:r w:rsidRPr="000D11C7">
              <w:rPr>
                <w:b/>
                <w:bCs/>
              </w:rPr>
              <w:t>COPIE À</w:t>
            </w:r>
          </w:p>
        </w:tc>
      </w:tr>
      <w:tr w:rsidR="00BA59C6" w:rsidRPr="000D11C7" w14:paraId="78FCCFE6" w14:textId="77777777" w:rsidTr="00937C76">
        <w:tc>
          <w:tcPr>
            <w:tcW w:w="139" w:type="pct"/>
            <w:tcBorders>
              <w:left w:val="single" w:sz="4" w:space="0" w:color="auto"/>
              <w:right w:val="dotted" w:sz="4" w:space="0" w:color="auto"/>
            </w:tcBorders>
          </w:tcPr>
          <w:p w14:paraId="25C97D10" w14:textId="77777777" w:rsidR="00BA59C6" w:rsidRPr="000D11C7" w:rsidRDefault="00BA59C6" w:rsidP="00764C3F"/>
        </w:tc>
        <w:tc>
          <w:tcPr>
            <w:tcW w:w="3251" w:type="pct"/>
            <w:tcBorders>
              <w:left w:val="dotted" w:sz="4" w:space="0" w:color="auto"/>
              <w:right w:val="dotted" w:sz="4" w:space="0" w:color="auto"/>
            </w:tcBorders>
          </w:tcPr>
          <w:p w14:paraId="7AC869B5" w14:textId="3FE12C6E" w:rsidR="004A6709" w:rsidRPr="000D11C7" w:rsidRDefault="009676A5" w:rsidP="004A6709">
            <w:pPr>
              <w:spacing w:after="120"/>
            </w:pPr>
            <w:r w:rsidRPr="000D11C7">
              <w:t>Président de la République tunisienne</w:t>
            </w:r>
            <w:r w:rsidR="005556EE" w:rsidRPr="000D11C7">
              <w:br/>
            </w:r>
            <w:r w:rsidRPr="000D11C7">
              <w:t>Kaïs Saïed</w:t>
            </w:r>
            <w:r w:rsidR="005556EE" w:rsidRPr="000D11C7">
              <w:br/>
            </w:r>
            <w:r w:rsidR="001E7A12" w:rsidRPr="000D11C7">
              <w:rPr>
                <w:sz w:val="14"/>
                <w:szCs w:val="14"/>
              </w:rPr>
              <w:t>Palais présidentiel de Carthage</w:t>
            </w:r>
            <w:r w:rsidR="004A6709" w:rsidRPr="000D11C7">
              <w:rPr>
                <w:sz w:val="14"/>
                <w:szCs w:val="14"/>
              </w:rPr>
              <w:t xml:space="preserve">, </w:t>
            </w:r>
            <w:r w:rsidR="001E7A12" w:rsidRPr="000D11C7">
              <w:rPr>
                <w:sz w:val="14"/>
                <w:szCs w:val="14"/>
              </w:rPr>
              <w:t>2016 Carthage, Tunis</w:t>
            </w:r>
            <w:r w:rsidR="004A6709" w:rsidRPr="000D11C7">
              <w:rPr>
                <w:sz w:val="14"/>
                <w:szCs w:val="14"/>
              </w:rPr>
              <w:t xml:space="preserve">, </w:t>
            </w:r>
            <w:r w:rsidR="001E7A12" w:rsidRPr="000D11C7">
              <w:rPr>
                <w:sz w:val="14"/>
                <w:szCs w:val="14"/>
              </w:rPr>
              <w:t>Tunisie</w:t>
            </w:r>
            <w:r w:rsidR="004A6709" w:rsidRPr="000D11C7">
              <w:br/>
            </w:r>
            <w:r w:rsidR="004A6709" w:rsidRPr="000D11C7">
              <w:rPr>
                <w:b/>
                <w:bCs/>
              </w:rPr>
              <w:t>c/o</w:t>
            </w:r>
            <w:r w:rsidR="004A6709" w:rsidRPr="000D11C7">
              <w:t xml:space="preserve"> Ambassade de Tunisie</w:t>
            </w:r>
            <w:r w:rsidR="004A6709" w:rsidRPr="000D11C7">
              <w:br/>
              <w:t>Kirchenfeldstrasse 63</w:t>
            </w:r>
            <w:r w:rsidR="004A6709" w:rsidRPr="000D11C7">
              <w:br/>
              <w:t>3005 Berne</w:t>
            </w:r>
          </w:p>
          <w:p w14:paraId="7EF0E685" w14:textId="4D284955" w:rsidR="004A6709" w:rsidRPr="000D11C7" w:rsidRDefault="00937C76" w:rsidP="005556EE">
            <w:pPr>
              <w:spacing w:after="120"/>
            </w:pPr>
            <w:r w:rsidRPr="000D11C7">
              <w:sym w:font="Wingdings 3" w:char="F039"/>
            </w:r>
            <w:r w:rsidRPr="000D11C7">
              <w:t xml:space="preserve">  </w:t>
            </w:r>
            <w:r w:rsidRPr="000D11C7">
              <w:rPr>
                <w:sz w:val="14"/>
                <w:szCs w:val="14"/>
              </w:rPr>
              <w:t>Merci d'adresser les lettres au Président exclusivement via l'ambassade de Tunisie</w:t>
            </w:r>
          </w:p>
          <w:p w14:paraId="340DF476" w14:textId="77777777" w:rsidR="005556EE" w:rsidRPr="000D11C7" w:rsidRDefault="005556EE" w:rsidP="005556EE">
            <w:pPr>
              <w:spacing w:after="120"/>
            </w:pPr>
            <w:r w:rsidRPr="000D11C7">
              <w:t xml:space="preserve">E-Mail: </w:t>
            </w:r>
            <w:hyperlink r:id="rId12" w:history="1">
              <w:r w:rsidRPr="000D11C7">
                <w:rPr>
                  <w:rStyle w:val="Hyperlink"/>
                </w:rPr>
                <w:t>Contact@Carthage.tn</w:t>
              </w:r>
            </w:hyperlink>
            <w:r w:rsidRPr="000D11C7">
              <w:t xml:space="preserve"> </w:t>
            </w:r>
          </w:p>
          <w:p w14:paraId="3DCF8882" w14:textId="39EF7FFE" w:rsidR="005556EE" w:rsidRPr="000D11C7" w:rsidRDefault="005556EE" w:rsidP="005556EE">
            <w:pPr>
              <w:spacing w:after="120"/>
            </w:pPr>
            <w:r w:rsidRPr="000D11C7">
              <w:t>Twitter: @TnPresidency</w:t>
            </w:r>
            <w:r w:rsidRPr="000D11C7">
              <w:br/>
              <w:t xml:space="preserve">Facebook: </w:t>
            </w:r>
            <w:hyperlink r:id="rId13" w:history="1">
              <w:r w:rsidRPr="000D11C7">
                <w:rPr>
                  <w:rStyle w:val="Hyperlink"/>
                </w:rPr>
                <w:t>https://www.facebook.com/Presidence.tn/</w:t>
              </w:r>
            </w:hyperlink>
            <w:r w:rsidRPr="000D11C7">
              <w:t xml:space="preserve"> </w:t>
            </w:r>
          </w:p>
        </w:tc>
        <w:tc>
          <w:tcPr>
            <w:tcW w:w="1610" w:type="pct"/>
            <w:tcBorders>
              <w:left w:val="dotted" w:sz="4" w:space="0" w:color="auto"/>
            </w:tcBorders>
          </w:tcPr>
          <w:p w14:paraId="412F986B" w14:textId="77777777" w:rsidR="005556EE" w:rsidRPr="000D11C7" w:rsidRDefault="009676A5" w:rsidP="005556EE">
            <w:pPr>
              <w:spacing w:after="120"/>
            </w:pPr>
            <w:r w:rsidRPr="000D11C7">
              <w:t>Ambassade de Tunisie</w:t>
            </w:r>
            <w:r w:rsidR="005556EE" w:rsidRPr="000D11C7">
              <w:br/>
            </w:r>
            <w:r w:rsidRPr="000D11C7">
              <w:t>Kirchenfeldstrasse 63</w:t>
            </w:r>
            <w:r w:rsidR="005556EE" w:rsidRPr="000D11C7">
              <w:br/>
            </w:r>
            <w:r w:rsidRPr="000D11C7">
              <w:t>3005 Berne</w:t>
            </w:r>
          </w:p>
          <w:p w14:paraId="5DB4B7D2" w14:textId="4F8BCC76" w:rsidR="00BA59C6" w:rsidRPr="000D11C7" w:rsidRDefault="009676A5" w:rsidP="005556EE">
            <w:pPr>
              <w:spacing w:after="120"/>
            </w:pPr>
            <w:r w:rsidRPr="000D11C7">
              <w:t>Fax: 031 351 04 45</w:t>
            </w:r>
            <w:r w:rsidR="005556EE" w:rsidRPr="000D11C7">
              <w:br/>
            </w:r>
            <w:r w:rsidRPr="000D11C7">
              <w:t xml:space="preserve">E-mail: </w:t>
            </w:r>
            <w:hyperlink r:id="rId14" w:history="1">
              <w:r w:rsidRPr="000D11C7">
                <w:rPr>
                  <w:rStyle w:val="Hyperlink"/>
                </w:rPr>
                <w:t>at.berne@diplomatie.gov.tn</w:t>
              </w:r>
            </w:hyperlink>
            <w:r w:rsidRPr="000D11C7">
              <w:t xml:space="preserve"> </w:t>
            </w:r>
          </w:p>
        </w:tc>
      </w:tr>
    </w:tbl>
    <w:p w14:paraId="15C097E1" w14:textId="77777777" w:rsidR="00BA59C6" w:rsidRPr="000D11C7" w:rsidRDefault="00BA59C6" w:rsidP="00BA59C6"/>
    <w:p w14:paraId="7F6C491A" w14:textId="77777777" w:rsidR="00DF0785" w:rsidRPr="000D11C7" w:rsidRDefault="00DF0785" w:rsidP="00717CF9"/>
    <w:p w14:paraId="783D77AF" w14:textId="77777777" w:rsidR="00383565" w:rsidRPr="000D11C7" w:rsidRDefault="00383565" w:rsidP="00717CF9"/>
    <w:p w14:paraId="69255D8C" w14:textId="77777777" w:rsidR="00DF0785" w:rsidRPr="000D11C7" w:rsidRDefault="00DF0785" w:rsidP="00717CF9">
      <w:pPr>
        <w:sectPr w:rsidR="00DF0785" w:rsidRPr="000D11C7" w:rsidSect="000C3A18">
          <w:headerReference w:type="even" r:id="rId15"/>
          <w:footerReference w:type="default" r:id="rId16"/>
          <w:pgSz w:w="11907" w:h="16840" w:code="9"/>
          <w:pgMar w:top="794" w:right="794" w:bottom="794" w:left="794" w:header="720" w:footer="720" w:gutter="0"/>
          <w:cols w:space="708"/>
          <w:docGrid w:linePitch="360"/>
        </w:sectPr>
      </w:pPr>
    </w:p>
    <w:p w14:paraId="5982B021" w14:textId="77777777" w:rsidR="00843313" w:rsidRPr="000D11C7" w:rsidRDefault="00843313" w:rsidP="007B481D">
      <w:pPr>
        <w:rPr>
          <w:sz w:val="4"/>
          <w:szCs w:val="4"/>
          <w:lang w:val="de-CH"/>
        </w:rPr>
      </w:pPr>
    </w:p>
    <w:p w14:paraId="05ABCDE4" w14:textId="77777777" w:rsidR="00BB1671" w:rsidRPr="000D11C7" w:rsidRDefault="00BB1671" w:rsidP="00FC0DE3">
      <w:pPr>
        <w:pStyle w:val="AbschnittBriefe"/>
        <w:rPr>
          <w:sz w:val="20"/>
          <w:szCs w:val="20"/>
          <w:lang w:val="de-CH"/>
        </w:rPr>
      </w:pPr>
    </w:p>
    <w:p w14:paraId="2B064686" w14:textId="77777777" w:rsidR="00BB1671" w:rsidRPr="000D11C7" w:rsidRDefault="00BB1671" w:rsidP="00FC0DE3">
      <w:pPr>
        <w:pStyle w:val="AbschnittBriefe"/>
        <w:rPr>
          <w:sz w:val="20"/>
          <w:szCs w:val="20"/>
          <w:lang w:val="de-CH"/>
        </w:rPr>
      </w:pPr>
    </w:p>
    <w:p w14:paraId="2ACC39FA" w14:textId="77777777" w:rsidR="00BB1671" w:rsidRPr="000D11C7" w:rsidRDefault="00BB1671" w:rsidP="00FC0DE3">
      <w:pPr>
        <w:pStyle w:val="AbschnittBriefe"/>
        <w:rPr>
          <w:sz w:val="20"/>
          <w:szCs w:val="20"/>
          <w:lang w:val="de-CH"/>
        </w:rPr>
      </w:pPr>
    </w:p>
    <w:p w14:paraId="77D9079B" w14:textId="77777777" w:rsidR="00BB1671" w:rsidRPr="000D11C7" w:rsidRDefault="00BB1671" w:rsidP="00FC0DE3">
      <w:pPr>
        <w:pStyle w:val="AbschnittBriefe"/>
        <w:rPr>
          <w:sz w:val="20"/>
          <w:szCs w:val="20"/>
          <w:lang w:val="de-CH"/>
        </w:rPr>
      </w:pPr>
    </w:p>
    <w:p w14:paraId="5C05B2B4" w14:textId="77777777" w:rsidR="00BB1671" w:rsidRPr="000D11C7" w:rsidRDefault="00BB1671" w:rsidP="00FC0DE3">
      <w:pPr>
        <w:pStyle w:val="AbschnittBriefe"/>
        <w:rPr>
          <w:sz w:val="20"/>
          <w:szCs w:val="20"/>
          <w:lang w:val="de-CH"/>
        </w:rPr>
      </w:pPr>
    </w:p>
    <w:p w14:paraId="61A584B9" w14:textId="77777777" w:rsidR="00BB1671" w:rsidRPr="000D11C7" w:rsidRDefault="00BB1671" w:rsidP="00FC0DE3">
      <w:pPr>
        <w:pStyle w:val="AbschnittBriefe"/>
        <w:rPr>
          <w:sz w:val="20"/>
          <w:szCs w:val="20"/>
          <w:lang w:val="de-CH"/>
        </w:rPr>
      </w:pPr>
    </w:p>
    <w:p w14:paraId="25E1852D" w14:textId="77777777" w:rsidR="00BB1671" w:rsidRPr="000D11C7" w:rsidRDefault="00F042CE" w:rsidP="00FC0DE3">
      <w:pPr>
        <w:pStyle w:val="AbschnittBriefe"/>
        <w:rPr>
          <w:sz w:val="20"/>
          <w:szCs w:val="20"/>
          <w:lang w:val="de-CH"/>
        </w:rPr>
      </w:pPr>
      <w:r w:rsidRPr="000D11C7">
        <w:rPr>
          <w:noProof/>
          <w:sz w:val="20"/>
          <w:szCs w:val="20"/>
          <w:lang w:eastAsia="de-CH"/>
        </w:rPr>
        <mc:AlternateContent>
          <mc:Choice Requires="wps">
            <w:drawing>
              <wp:anchor distT="0" distB="0" distL="114300" distR="114300" simplePos="0" relativeHeight="251653632" behindDoc="0" locked="1" layoutInCell="0" allowOverlap="0" wp14:anchorId="5E7662B6" wp14:editId="7EB5B7B4">
                <wp:simplePos x="0" y="0"/>
                <wp:positionH relativeFrom="page">
                  <wp:posOffset>900430</wp:posOffset>
                </wp:positionH>
                <wp:positionV relativeFrom="page">
                  <wp:posOffset>900430</wp:posOffset>
                </wp:positionV>
                <wp:extent cx="1979930" cy="1080135"/>
                <wp:effectExtent l="0" t="0" r="0" b="635"/>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1303F" w14:textId="77777777" w:rsidR="00BB1671" w:rsidRPr="00546764" w:rsidRDefault="00817ECC" w:rsidP="00BB1671">
                            <w:pPr>
                              <w:rPr>
                                <w:sz w:val="20"/>
                                <w:szCs w:val="20"/>
                                <w:lang w:val="de-CH"/>
                              </w:rPr>
                            </w:pPr>
                            <w:r w:rsidRPr="000D11C7">
                              <w:rPr>
                                <w:sz w:val="20"/>
                                <w:szCs w:val="20"/>
                                <w:lang w:val="de-CH"/>
                              </w:rPr>
                              <w:t>Expéditeur·rice</w:t>
                            </w:r>
                            <w:r w:rsidR="00742534" w:rsidRPr="000D11C7">
                              <w:rPr>
                                <w:sz w:val="20"/>
                                <w:szCs w:val="20"/>
                                <w:lang w:val="de-CH"/>
                              </w:rPr>
                              <w:t>·x</w:t>
                            </w:r>
                            <w:r w:rsidRPr="000D11C7">
                              <w:rPr>
                                <w:sz w:val="20"/>
                                <w:szCs w:val="20"/>
                                <w:lang w:val="de-CH"/>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7662B6" id="_x0000_t202" coordsize="21600,21600" o:spt="202" path="m,l,21600r21600,l21600,xe">
                <v:stroke joinstyle="miter"/>
                <v:path gradientshapeok="t" o:connecttype="rect"/>
              </v:shapetype>
              <v:shape id="Text Box 36" o:spid="_x0000_s1026" type="#_x0000_t202" style="position:absolute;margin-left:70.9pt;margin-top:70.9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" o:allowincell="f" o:allowoverlap="f" filled="f" stroked="f">
                <v:textbox inset="0,0,0,0">
                  <w:txbxContent>
                    <w:p w14:paraId="25E1303F" w14:textId="77777777" w:rsidR="00BB1671" w:rsidRPr="00546764" w:rsidRDefault="00817ECC" w:rsidP="00BB1671">
                      <w:pPr>
                        <w:rPr>
                          <w:sz w:val="20"/>
                          <w:szCs w:val="20"/>
                          <w:lang w:val="de-CH"/>
                        </w:rPr>
                      </w:pPr>
                      <w:r w:rsidRPr="000D11C7">
                        <w:rPr>
                          <w:sz w:val="20"/>
                          <w:szCs w:val="20"/>
                          <w:lang w:val="de-CH"/>
                        </w:rPr>
                        <w:t>Expéditeur·rice</w:t>
                      </w:r>
                      <w:r w:rsidR="00742534" w:rsidRPr="000D11C7">
                        <w:rPr>
                          <w:sz w:val="20"/>
                          <w:szCs w:val="20"/>
                          <w:lang w:val="de-CH"/>
                        </w:rPr>
                        <w:t>·x</w:t>
                      </w:r>
                      <w:r w:rsidRPr="000D11C7">
                        <w:rPr>
                          <w:sz w:val="20"/>
                          <w:szCs w:val="20"/>
                          <w:lang w:val="de-CH"/>
                        </w:rPr>
                        <w:t>:</w:t>
                      </w:r>
                    </w:p>
                  </w:txbxContent>
                </v:textbox>
                <w10:wrap anchorx="page" anchory="page"/>
                <w10:anchorlock/>
              </v:shape>
            </w:pict>
          </mc:Fallback>
        </mc:AlternateContent>
      </w:r>
    </w:p>
    <w:p w14:paraId="57BECC43" w14:textId="77777777" w:rsidR="00BB1671" w:rsidRPr="000D11C7" w:rsidRDefault="00F042CE" w:rsidP="00FC0DE3">
      <w:pPr>
        <w:pStyle w:val="AbschnittBriefe"/>
        <w:rPr>
          <w:sz w:val="20"/>
          <w:szCs w:val="20"/>
          <w:lang w:val="de-CH"/>
        </w:rPr>
      </w:pPr>
      <w:r w:rsidRPr="000D11C7">
        <w:rPr>
          <w:noProof/>
          <w:sz w:val="20"/>
          <w:szCs w:val="20"/>
          <w:lang w:val="en-US" w:eastAsia="en-US"/>
        </w:rPr>
        <mc:AlternateContent>
          <mc:Choice Requires="wps">
            <w:drawing>
              <wp:anchor distT="0" distB="0" distL="114300" distR="114300" simplePos="0" relativeHeight="251654656" behindDoc="0" locked="1" layoutInCell="0" allowOverlap="0" wp14:anchorId="1C55818F" wp14:editId="7706093E">
                <wp:simplePos x="0" y="0"/>
                <wp:positionH relativeFrom="page">
                  <wp:posOffset>4478020</wp:posOffset>
                </wp:positionH>
                <wp:positionV relativeFrom="page">
                  <wp:posOffset>1936750</wp:posOffset>
                </wp:positionV>
                <wp:extent cx="2216150" cy="1187450"/>
                <wp:effectExtent l="0" t="0" r="12700" b="12700"/>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0" cy="1187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806F6" w14:textId="77777777" w:rsidR="004C1593" w:rsidRPr="004C1593" w:rsidRDefault="004C1593" w:rsidP="004C1593">
                            <w:pPr>
                              <w:rPr>
                                <w:sz w:val="20"/>
                                <w:szCs w:val="20"/>
                                <w:lang w:val="fr-FR"/>
                              </w:rPr>
                            </w:pPr>
                            <w:r w:rsidRPr="004C1593">
                              <w:rPr>
                                <w:sz w:val="20"/>
                                <w:szCs w:val="20"/>
                                <w:lang w:val="fr-FR"/>
                              </w:rPr>
                              <w:t>Ministre de la Justice de Hong Kong</w:t>
                            </w:r>
                          </w:p>
                          <w:p w14:paraId="74FFEB59" w14:textId="77777777" w:rsidR="004C1593" w:rsidRPr="004C1593" w:rsidRDefault="004C1593" w:rsidP="004C1593">
                            <w:pPr>
                              <w:rPr>
                                <w:sz w:val="20"/>
                                <w:szCs w:val="20"/>
                                <w:lang w:val="fr-FR"/>
                              </w:rPr>
                            </w:pPr>
                            <w:r w:rsidRPr="004C1593">
                              <w:rPr>
                                <w:sz w:val="20"/>
                                <w:szCs w:val="20"/>
                                <w:lang w:val="fr-FR"/>
                              </w:rPr>
                              <w:t>Paul Lam Ting-kwok</w:t>
                            </w:r>
                          </w:p>
                          <w:p w14:paraId="18F4A953" w14:textId="77777777" w:rsidR="004C1593" w:rsidRPr="004C1593" w:rsidRDefault="004C1593" w:rsidP="004C1593">
                            <w:pPr>
                              <w:rPr>
                                <w:sz w:val="20"/>
                                <w:szCs w:val="20"/>
                                <w:lang w:val="fr-FR"/>
                              </w:rPr>
                            </w:pPr>
                            <w:r w:rsidRPr="004C1593">
                              <w:rPr>
                                <w:sz w:val="20"/>
                                <w:szCs w:val="20"/>
                                <w:lang w:val="fr-FR"/>
                              </w:rPr>
                              <w:t>Department of Justice</w:t>
                            </w:r>
                          </w:p>
                          <w:p w14:paraId="7D108F85" w14:textId="77777777" w:rsidR="004C1593" w:rsidRPr="004C1593" w:rsidRDefault="004C1593" w:rsidP="004C1593">
                            <w:pPr>
                              <w:rPr>
                                <w:sz w:val="20"/>
                                <w:szCs w:val="20"/>
                                <w:lang w:val="fr-FR"/>
                              </w:rPr>
                            </w:pPr>
                            <w:r w:rsidRPr="004C1593">
                              <w:rPr>
                                <w:sz w:val="20"/>
                                <w:szCs w:val="20"/>
                                <w:lang w:val="fr-FR"/>
                              </w:rPr>
                              <w:t>G/F, Main Wing, Justice Place</w:t>
                            </w:r>
                          </w:p>
                          <w:p w14:paraId="7F5ECE42" w14:textId="77777777" w:rsidR="004C1593" w:rsidRPr="004C1593" w:rsidRDefault="004C1593" w:rsidP="004C1593">
                            <w:pPr>
                              <w:rPr>
                                <w:sz w:val="20"/>
                                <w:szCs w:val="20"/>
                                <w:lang w:val="fr-FR"/>
                              </w:rPr>
                            </w:pPr>
                            <w:r w:rsidRPr="004C1593">
                              <w:rPr>
                                <w:sz w:val="20"/>
                                <w:szCs w:val="20"/>
                                <w:lang w:val="fr-FR"/>
                              </w:rPr>
                              <w:t>18 Lower Albert Road, Central</w:t>
                            </w:r>
                          </w:p>
                          <w:p w14:paraId="1DF55A68" w14:textId="731BBE5F" w:rsidR="00E5703F" w:rsidRPr="00546764" w:rsidRDefault="004C1593" w:rsidP="004C1593">
                            <w:pPr>
                              <w:rPr>
                                <w:sz w:val="20"/>
                                <w:szCs w:val="20"/>
                              </w:rPr>
                            </w:pPr>
                            <w:r w:rsidRPr="004C1593">
                              <w:rPr>
                                <w:sz w:val="20"/>
                                <w:szCs w:val="20"/>
                                <w:lang w:val="fr-FR"/>
                              </w:rPr>
                              <w:t>Hong Kong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5818F" id="Text Box 43" o:spid="_x0000_s1027" type="#_x0000_t202" style="position:absolute;margin-left:352.6pt;margin-top:152.5pt;width:174.5pt;height:93.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" o:allowincell="f" o:allowoverlap="f" filled="f" stroked="f">
                <v:textbox inset="0,0,0,0">
                  <w:txbxContent>
                    <w:p w14:paraId="5E0806F6" w14:textId="77777777" w:rsidR="004C1593" w:rsidRPr="004C1593" w:rsidRDefault="004C1593" w:rsidP="004C1593">
                      <w:pPr>
                        <w:rPr>
                          <w:sz w:val="20"/>
                          <w:szCs w:val="20"/>
                          <w:lang w:val="fr-FR"/>
                        </w:rPr>
                      </w:pPr>
                      <w:r w:rsidRPr="004C1593">
                        <w:rPr>
                          <w:sz w:val="20"/>
                          <w:szCs w:val="20"/>
                          <w:lang w:val="fr-FR"/>
                        </w:rPr>
                        <w:t>Ministre de la Justice de Hong Kong</w:t>
                      </w:r>
                    </w:p>
                    <w:p w14:paraId="74FFEB59" w14:textId="77777777" w:rsidR="004C1593" w:rsidRPr="004C1593" w:rsidRDefault="004C1593" w:rsidP="004C1593">
                      <w:pPr>
                        <w:rPr>
                          <w:sz w:val="20"/>
                          <w:szCs w:val="20"/>
                          <w:lang w:val="fr-FR"/>
                        </w:rPr>
                      </w:pPr>
                      <w:r w:rsidRPr="004C1593">
                        <w:rPr>
                          <w:sz w:val="20"/>
                          <w:szCs w:val="20"/>
                          <w:lang w:val="fr-FR"/>
                        </w:rPr>
                        <w:t>Paul Lam Ting-kwok</w:t>
                      </w:r>
                    </w:p>
                    <w:p w14:paraId="18F4A953" w14:textId="77777777" w:rsidR="004C1593" w:rsidRPr="004C1593" w:rsidRDefault="004C1593" w:rsidP="004C1593">
                      <w:pPr>
                        <w:rPr>
                          <w:sz w:val="20"/>
                          <w:szCs w:val="20"/>
                          <w:lang w:val="fr-FR"/>
                        </w:rPr>
                      </w:pPr>
                      <w:r w:rsidRPr="004C1593">
                        <w:rPr>
                          <w:sz w:val="20"/>
                          <w:szCs w:val="20"/>
                          <w:lang w:val="fr-FR"/>
                        </w:rPr>
                        <w:t>Department of Justice</w:t>
                      </w:r>
                    </w:p>
                    <w:p w14:paraId="7D108F85" w14:textId="77777777" w:rsidR="004C1593" w:rsidRPr="004C1593" w:rsidRDefault="004C1593" w:rsidP="004C1593">
                      <w:pPr>
                        <w:rPr>
                          <w:sz w:val="20"/>
                          <w:szCs w:val="20"/>
                          <w:lang w:val="fr-FR"/>
                        </w:rPr>
                      </w:pPr>
                      <w:r w:rsidRPr="004C1593">
                        <w:rPr>
                          <w:sz w:val="20"/>
                          <w:szCs w:val="20"/>
                          <w:lang w:val="fr-FR"/>
                        </w:rPr>
                        <w:t>G/F, Main Wing, Justice Place</w:t>
                      </w:r>
                    </w:p>
                    <w:p w14:paraId="7F5ECE42" w14:textId="77777777" w:rsidR="004C1593" w:rsidRPr="004C1593" w:rsidRDefault="004C1593" w:rsidP="004C1593">
                      <w:pPr>
                        <w:rPr>
                          <w:sz w:val="20"/>
                          <w:szCs w:val="20"/>
                          <w:lang w:val="fr-FR"/>
                        </w:rPr>
                      </w:pPr>
                      <w:r w:rsidRPr="004C1593">
                        <w:rPr>
                          <w:sz w:val="20"/>
                          <w:szCs w:val="20"/>
                          <w:lang w:val="fr-FR"/>
                        </w:rPr>
                        <w:t>18 Lower Albert Road, Central</w:t>
                      </w:r>
                    </w:p>
                    <w:p w14:paraId="1DF55A68" w14:textId="731BBE5F" w:rsidR="00E5703F" w:rsidRPr="00546764" w:rsidRDefault="004C1593" w:rsidP="004C1593">
                      <w:pPr>
                        <w:rPr>
                          <w:sz w:val="20"/>
                          <w:szCs w:val="20"/>
                        </w:rPr>
                      </w:pPr>
                      <w:r w:rsidRPr="004C1593">
                        <w:rPr>
                          <w:sz w:val="20"/>
                          <w:szCs w:val="20"/>
                          <w:lang w:val="fr-FR"/>
                        </w:rPr>
                        <w:t>Hong Kong</w:t>
                      </w:r>
                    </w:p>
                  </w:txbxContent>
                </v:textbox>
                <w10:wrap anchorx="page" anchory="page"/>
                <w10:anchorlock/>
              </v:shape>
            </w:pict>
          </mc:Fallback>
        </mc:AlternateContent>
      </w:r>
    </w:p>
    <w:p w14:paraId="4DAF1A07" w14:textId="77777777" w:rsidR="00BB1671" w:rsidRPr="000D11C7" w:rsidRDefault="00BB1671" w:rsidP="00FC0DE3">
      <w:pPr>
        <w:pStyle w:val="AbschnittBriefe"/>
        <w:rPr>
          <w:sz w:val="20"/>
          <w:szCs w:val="20"/>
          <w:lang w:val="de-CH"/>
        </w:rPr>
      </w:pPr>
    </w:p>
    <w:p w14:paraId="518669C4" w14:textId="77777777" w:rsidR="00BB1671" w:rsidRPr="000D11C7" w:rsidRDefault="00BB1671" w:rsidP="00FC0DE3">
      <w:pPr>
        <w:pStyle w:val="AbschnittBriefe"/>
        <w:rPr>
          <w:sz w:val="20"/>
          <w:szCs w:val="20"/>
          <w:lang w:val="de-CH"/>
        </w:rPr>
      </w:pPr>
    </w:p>
    <w:p w14:paraId="2C945B45" w14:textId="77777777" w:rsidR="00BB1671" w:rsidRPr="000D11C7" w:rsidRDefault="00BB1671" w:rsidP="00FC0DE3">
      <w:pPr>
        <w:pStyle w:val="AbschnittBriefe"/>
        <w:rPr>
          <w:sz w:val="20"/>
          <w:szCs w:val="20"/>
          <w:lang w:val="de-CH"/>
        </w:rPr>
      </w:pPr>
    </w:p>
    <w:p w14:paraId="527E4274" w14:textId="77777777" w:rsidR="00BB1671" w:rsidRPr="000D11C7" w:rsidRDefault="00BB1671" w:rsidP="00FC0DE3">
      <w:pPr>
        <w:pStyle w:val="AbschnittBriefe"/>
        <w:rPr>
          <w:sz w:val="20"/>
          <w:szCs w:val="20"/>
          <w:lang w:val="de-CH"/>
        </w:rPr>
      </w:pPr>
    </w:p>
    <w:p w14:paraId="50C8348E" w14:textId="77777777" w:rsidR="00BB1671" w:rsidRPr="000D11C7" w:rsidRDefault="00BB1671" w:rsidP="00FC0DE3">
      <w:pPr>
        <w:pStyle w:val="AbschnittBriefe"/>
        <w:rPr>
          <w:sz w:val="20"/>
          <w:szCs w:val="20"/>
          <w:lang w:val="de-CH"/>
        </w:rPr>
      </w:pPr>
    </w:p>
    <w:p w14:paraId="2B951250" w14:textId="77777777" w:rsidR="00BB1671" w:rsidRPr="000D11C7" w:rsidRDefault="00BB1671" w:rsidP="00FC0DE3">
      <w:pPr>
        <w:pStyle w:val="AbschnittBriefe"/>
        <w:rPr>
          <w:sz w:val="20"/>
          <w:szCs w:val="20"/>
          <w:lang w:val="de-CH"/>
        </w:rPr>
      </w:pPr>
    </w:p>
    <w:p w14:paraId="10EC6207" w14:textId="77777777" w:rsidR="00BB1671" w:rsidRPr="000D11C7" w:rsidRDefault="00BB1671" w:rsidP="00FC0DE3">
      <w:pPr>
        <w:pStyle w:val="AbschnittBriefe"/>
        <w:rPr>
          <w:sz w:val="20"/>
          <w:szCs w:val="20"/>
          <w:lang w:val="de-CH"/>
        </w:rPr>
      </w:pPr>
    </w:p>
    <w:p w14:paraId="57796DA6" w14:textId="77777777" w:rsidR="00BB1671" w:rsidRPr="000D11C7" w:rsidRDefault="00BB1671" w:rsidP="00FC0DE3">
      <w:pPr>
        <w:pStyle w:val="AbschnittBriefe"/>
        <w:rPr>
          <w:sz w:val="20"/>
          <w:szCs w:val="20"/>
          <w:lang w:val="de-CH"/>
        </w:rPr>
      </w:pPr>
    </w:p>
    <w:p w14:paraId="6870619A" w14:textId="663B4F9E" w:rsidR="00F06095" w:rsidRPr="000D11C7" w:rsidRDefault="00F06095" w:rsidP="007C6EEA">
      <w:pPr>
        <w:pStyle w:val="AbschnittBriefe"/>
        <w:spacing w:after="660"/>
        <w:ind w:left="5670"/>
        <w:rPr>
          <w:sz w:val="20"/>
          <w:szCs w:val="20"/>
          <w:lang w:val="fr-CH"/>
        </w:rPr>
      </w:pPr>
      <w:r w:rsidRPr="000D11C7">
        <w:rPr>
          <w:sz w:val="20"/>
          <w:szCs w:val="20"/>
        </w:rPr>
        <w:t>Lieu et date :</w:t>
      </w:r>
    </w:p>
    <w:p w14:paraId="3A5D4B27" w14:textId="276FCA14" w:rsidR="00B044C4" w:rsidRPr="000D11C7" w:rsidRDefault="00C52895" w:rsidP="007C6EEA">
      <w:pPr>
        <w:pStyle w:val="UEBERSCHRIFTIMBRIEF"/>
        <w:rPr>
          <w:sz w:val="26"/>
          <w:szCs w:val="26"/>
        </w:rPr>
      </w:pPr>
      <w:r w:rsidRPr="000D11C7">
        <w:rPr>
          <w:sz w:val="26"/>
          <w:szCs w:val="26"/>
        </w:rPr>
        <w:t xml:space="preserve">Concerne : </w:t>
      </w:r>
      <w:r w:rsidR="008231AF" w:rsidRPr="000D11C7">
        <w:rPr>
          <w:sz w:val="26"/>
          <w:szCs w:val="26"/>
        </w:rPr>
        <w:t>Leung Kwok-hung</w:t>
      </w:r>
    </w:p>
    <w:p w14:paraId="2818FAD3" w14:textId="4BCDE212" w:rsidR="00B044C4" w:rsidRPr="000D11C7" w:rsidRDefault="00764B00" w:rsidP="007C6EEA">
      <w:pPr>
        <w:pStyle w:val="AbschnittBriefe"/>
        <w:spacing w:after="120"/>
        <w:rPr>
          <w:sz w:val="20"/>
          <w:szCs w:val="20"/>
        </w:rPr>
      </w:pPr>
      <w:r w:rsidRPr="000D11C7">
        <w:rPr>
          <w:sz w:val="20"/>
          <w:szCs w:val="20"/>
        </w:rPr>
        <w:t>Monsieur le Ministre,</w:t>
      </w:r>
    </w:p>
    <w:p w14:paraId="6C2DDC86" w14:textId="73C3752A" w:rsidR="005047DB" w:rsidRPr="000D11C7" w:rsidRDefault="005047DB" w:rsidP="005047DB">
      <w:pPr>
        <w:pStyle w:val="AbschnittBriefe"/>
        <w:spacing w:after="120"/>
        <w:rPr>
          <w:sz w:val="20"/>
          <w:szCs w:val="20"/>
        </w:rPr>
      </w:pPr>
      <w:r w:rsidRPr="000D11C7">
        <w:rPr>
          <w:b/>
          <w:bCs/>
          <w:sz w:val="20"/>
          <w:szCs w:val="20"/>
        </w:rPr>
        <w:t xml:space="preserve">Je vous écris afin de vous faire part de ma vive préoccupation quant </w:t>
      </w:r>
      <w:r w:rsidR="006569BF" w:rsidRPr="000D11C7">
        <w:rPr>
          <w:b/>
          <w:bCs/>
          <w:sz w:val="20"/>
          <w:szCs w:val="20"/>
        </w:rPr>
        <w:t xml:space="preserve">au sort réservé </w:t>
      </w:r>
      <w:r w:rsidRPr="000D11C7">
        <w:rPr>
          <w:b/>
          <w:bCs/>
          <w:sz w:val="20"/>
          <w:szCs w:val="20"/>
        </w:rPr>
        <w:t>à Leung Kwok-hung</w:t>
      </w:r>
      <w:r w:rsidRPr="000D11C7">
        <w:rPr>
          <w:sz w:val="20"/>
          <w:szCs w:val="20"/>
        </w:rPr>
        <w:t xml:space="preserve"> (également connu sous le nom de Long Hair), qui est actuellement emprisonné et qui risque une peine d'emprisonnement à perpétuité s'il est reconnu coupable lors d'un autre procès contre lui.</w:t>
      </w:r>
    </w:p>
    <w:p w14:paraId="4EA70F20" w14:textId="7E2DFEC2" w:rsidR="005047DB" w:rsidRPr="000D11C7" w:rsidRDefault="005047DB" w:rsidP="005047DB">
      <w:pPr>
        <w:pStyle w:val="AbschnittBriefe"/>
        <w:spacing w:after="120"/>
        <w:rPr>
          <w:sz w:val="20"/>
          <w:szCs w:val="20"/>
        </w:rPr>
      </w:pPr>
      <w:r w:rsidRPr="000D11C7">
        <w:rPr>
          <w:sz w:val="20"/>
          <w:szCs w:val="20"/>
        </w:rPr>
        <w:t xml:space="preserve">Leung Kwok-hung fait partie </w:t>
      </w:r>
      <w:r w:rsidR="006569BF" w:rsidRPr="000D11C7">
        <w:rPr>
          <w:sz w:val="20"/>
          <w:szCs w:val="20"/>
        </w:rPr>
        <w:t xml:space="preserve">des «HK47», </w:t>
      </w:r>
      <w:r w:rsidRPr="000D11C7">
        <w:rPr>
          <w:sz w:val="20"/>
          <w:szCs w:val="20"/>
        </w:rPr>
        <w:t>un groupe d'a</w:t>
      </w:r>
      <w:r w:rsidR="006569BF" w:rsidRPr="000D11C7">
        <w:rPr>
          <w:sz w:val="20"/>
          <w:szCs w:val="20"/>
        </w:rPr>
        <w:t>ctivistes</w:t>
      </w:r>
      <w:r w:rsidRPr="000D11C7">
        <w:rPr>
          <w:sz w:val="20"/>
          <w:szCs w:val="20"/>
        </w:rPr>
        <w:t xml:space="preserve"> poursuivis dans le cadre du plus grand procès de masse en vertu de la loi sur la sécurité nationale</w:t>
      </w:r>
      <w:r w:rsidR="006569BF" w:rsidRPr="000D11C7">
        <w:rPr>
          <w:sz w:val="20"/>
          <w:szCs w:val="20"/>
        </w:rPr>
        <w:t xml:space="preserve">. </w:t>
      </w:r>
      <w:r w:rsidRPr="000D11C7">
        <w:rPr>
          <w:sz w:val="20"/>
          <w:szCs w:val="20"/>
        </w:rPr>
        <w:t>Leung a été accusé de «complot en vue de commettre une subversion» pour avoir participé aux «primaires» organisées par l’opposition politique en vue des élections législatives.</w:t>
      </w:r>
    </w:p>
    <w:p w14:paraId="424E9022" w14:textId="77777777" w:rsidR="005047DB" w:rsidRPr="000D11C7" w:rsidRDefault="005047DB" w:rsidP="005047DB">
      <w:pPr>
        <w:pStyle w:val="AbschnittBriefe"/>
        <w:spacing w:after="120"/>
        <w:rPr>
          <w:b/>
          <w:bCs/>
          <w:sz w:val="20"/>
          <w:szCs w:val="20"/>
        </w:rPr>
      </w:pPr>
      <w:r w:rsidRPr="000D11C7">
        <w:rPr>
          <w:b/>
          <w:bCs/>
          <w:sz w:val="20"/>
          <w:szCs w:val="20"/>
        </w:rPr>
        <w:t xml:space="preserve">Je vous exhorte respectueusement à prendre toutes les mesures nécessaires pour mettre fin aux poursuites engagées contre Leung Kwok-hung et à garantir sa libération immédiate et inconditionnelle. </w:t>
      </w:r>
    </w:p>
    <w:p w14:paraId="15A26D2F" w14:textId="11823B0E" w:rsidR="005047DB" w:rsidRPr="000D11C7" w:rsidRDefault="005047DB" w:rsidP="005047DB">
      <w:pPr>
        <w:pStyle w:val="AbschnittBriefe"/>
        <w:spacing w:after="120"/>
        <w:rPr>
          <w:b/>
          <w:bCs/>
          <w:sz w:val="20"/>
          <w:szCs w:val="20"/>
        </w:rPr>
      </w:pPr>
      <w:r w:rsidRPr="000D11C7">
        <w:rPr>
          <w:b/>
          <w:bCs/>
          <w:sz w:val="20"/>
          <w:szCs w:val="20"/>
        </w:rPr>
        <w:t xml:space="preserve">En outre, l’ensemble des </w:t>
      </w:r>
      <w:r w:rsidR="006569BF" w:rsidRPr="000D11C7">
        <w:rPr>
          <w:b/>
          <w:bCs/>
          <w:sz w:val="20"/>
          <w:szCs w:val="20"/>
        </w:rPr>
        <w:t xml:space="preserve">accusé·e·x·s </w:t>
      </w:r>
      <w:r w:rsidRPr="000D11C7">
        <w:rPr>
          <w:b/>
          <w:bCs/>
          <w:sz w:val="20"/>
          <w:szCs w:val="20"/>
        </w:rPr>
        <w:t xml:space="preserve">du groupe «HK47» doivent être </w:t>
      </w:r>
      <w:r w:rsidR="006569BF" w:rsidRPr="000D11C7">
        <w:rPr>
          <w:b/>
          <w:bCs/>
          <w:sz w:val="20"/>
          <w:szCs w:val="20"/>
        </w:rPr>
        <w:t>libéré·e·x·s</w:t>
      </w:r>
      <w:r w:rsidRPr="000D11C7">
        <w:rPr>
          <w:b/>
          <w:bCs/>
          <w:sz w:val="20"/>
          <w:szCs w:val="20"/>
        </w:rPr>
        <w:t xml:space="preserve"> immédiatement et sans condition</w:t>
      </w:r>
      <w:r w:rsidR="006569BF" w:rsidRPr="000D11C7">
        <w:rPr>
          <w:b/>
          <w:bCs/>
          <w:sz w:val="20"/>
          <w:szCs w:val="20"/>
        </w:rPr>
        <w:t>s</w:t>
      </w:r>
      <w:r w:rsidRPr="000D11C7">
        <w:rPr>
          <w:b/>
          <w:bCs/>
          <w:sz w:val="20"/>
          <w:szCs w:val="20"/>
        </w:rPr>
        <w:t>, car iels ont été pris pour cible simplement pour avoir exercé leurs droits à la liberté d'expression, d'association et de réunion pacifique.</w:t>
      </w:r>
    </w:p>
    <w:p w14:paraId="28A6E49A" w14:textId="134364F7" w:rsidR="005047DB" w:rsidRPr="000D11C7" w:rsidRDefault="005047DB" w:rsidP="005047DB">
      <w:pPr>
        <w:pStyle w:val="AbschnittBriefe"/>
        <w:spacing w:after="120"/>
        <w:rPr>
          <w:sz w:val="20"/>
          <w:szCs w:val="20"/>
        </w:rPr>
      </w:pPr>
    </w:p>
    <w:p w14:paraId="01F097AC" w14:textId="5A37AB4D" w:rsidR="007C6EEA" w:rsidRPr="000D11C7" w:rsidRDefault="005047DB" w:rsidP="007C6EEA">
      <w:pPr>
        <w:pStyle w:val="AbschnittBriefe"/>
        <w:spacing w:after="120"/>
        <w:rPr>
          <w:sz w:val="20"/>
          <w:szCs w:val="20"/>
        </w:rPr>
      </w:pPr>
      <w:r w:rsidRPr="000D11C7">
        <w:rPr>
          <w:sz w:val="20"/>
          <w:szCs w:val="20"/>
        </w:rPr>
        <w:t>Dans cette attente, je vous prie de croire, Monsieur le Ministre, à l’expression de ma haute considération.</w:t>
      </w:r>
    </w:p>
    <w:p w14:paraId="607A0061" w14:textId="77777777" w:rsidR="004D3F70" w:rsidRPr="000D11C7" w:rsidRDefault="004D3F70" w:rsidP="00E71267">
      <w:pPr>
        <w:pStyle w:val="AbschnittBriefe"/>
        <w:rPr>
          <w:sz w:val="20"/>
          <w:szCs w:val="20"/>
        </w:rPr>
      </w:pPr>
    </w:p>
    <w:p w14:paraId="436D81CC" w14:textId="77777777" w:rsidR="00546764" w:rsidRPr="000D11C7" w:rsidRDefault="00546764" w:rsidP="00E71267">
      <w:pPr>
        <w:pStyle w:val="AbschnittBriefe"/>
        <w:rPr>
          <w:sz w:val="20"/>
          <w:szCs w:val="20"/>
        </w:rPr>
      </w:pPr>
    </w:p>
    <w:p w14:paraId="5B1952EA" w14:textId="77777777" w:rsidR="00E71267" w:rsidRPr="000D11C7" w:rsidRDefault="00F042CE" w:rsidP="00E71267">
      <w:pPr>
        <w:pStyle w:val="AbschnittBriefe"/>
      </w:pPr>
      <w:r w:rsidRPr="000D11C7">
        <w:rPr>
          <w:noProof/>
          <w:lang w:val="de-CH" w:eastAsia="de-CH"/>
        </w:rPr>
        <mc:AlternateContent>
          <mc:Choice Requires="wps">
            <w:drawing>
              <wp:anchor distT="0" distB="0" distL="114300" distR="114300" simplePos="0" relativeHeight="251660800" behindDoc="0" locked="1" layoutInCell="0" allowOverlap="0" wp14:anchorId="26FEDF4E" wp14:editId="681AD338">
                <wp:simplePos x="0" y="0"/>
                <wp:positionH relativeFrom="page">
                  <wp:posOffset>890905</wp:posOffset>
                </wp:positionH>
                <wp:positionV relativeFrom="page">
                  <wp:posOffset>9606915</wp:posOffset>
                </wp:positionV>
                <wp:extent cx="6120130" cy="567690"/>
                <wp:effectExtent l="0" t="0" r="13970" b="3810"/>
                <wp:wrapNone/>
                <wp:docPr id="1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67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F4C47" w14:textId="77777777" w:rsidR="0099311C" w:rsidRPr="00A331A8" w:rsidRDefault="00367A23" w:rsidP="007C6EEA">
                            <w:pPr>
                              <w:spacing w:after="60"/>
                              <w:rPr>
                                <w:b/>
                                <w:lang w:val="de-CH"/>
                              </w:rPr>
                            </w:pPr>
                            <w:r w:rsidRPr="008231AF">
                              <w:rPr>
                                <w:b/>
                                <w:lang w:val="de-CH"/>
                              </w:rPr>
                              <w:t>C</w:t>
                            </w:r>
                            <w:r w:rsidR="0099311C" w:rsidRPr="008231AF">
                              <w:rPr>
                                <w:b/>
                                <w:lang w:val="de-CH"/>
                              </w:rPr>
                              <w:t>opie:</w:t>
                            </w:r>
                          </w:p>
                          <w:p w14:paraId="1A284162" w14:textId="77777777" w:rsidR="008231AF" w:rsidRPr="008231AF" w:rsidRDefault="008231AF" w:rsidP="008231AF">
                            <w:pPr>
                              <w:rPr>
                                <w:lang w:val="de-CH"/>
                              </w:rPr>
                            </w:pPr>
                            <w:r w:rsidRPr="008231AF">
                              <w:rPr>
                                <w:lang w:val="de-CH"/>
                              </w:rPr>
                              <w:t>Ambassade de la République Populaire de Chine, Kalcheggweg 10, 3006 Berne</w:t>
                            </w:r>
                          </w:p>
                          <w:p w14:paraId="7B3E2624" w14:textId="1561089F" w:rsidR="0099311C" w:rsidRPr="00A331A8" w:rsidRDefault="008231AF" w:rsidP="008231AF">
                            <w:pPr>
                              <w:rPr>
                                <w:lang w:val="de-CH"/>
                              </w:rPr>
                            </w:pPr>
                            <w:r w:rsidRPr="008231AF">
                              <w:rPr>
                                <w:lang w:val="de-CH"/>
                              </w:rPr>
                              <w:t>Fax: 031 351 45 73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EDF4E" id="Text Box 54" o:spid="_x0000_s1028" type="#_x0000_t202" style="position:absolute;margin-left:70.15pt;margin-top:756.45pt;width:481.9pt;height:44.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" o:allowincell="f" o:allowoverlap="f" filled="f" stroked="f">
                <v:textbox inset="0,0,0,0">
                  <w:txbxContent>
                    <w:p w14:paraId="759F4C47" w14:textId="77777777" w:rsidR="0099311C" w:rsidRPr="00A331A8" w:rsidRDefault="00367A23" w:rsidP="007C6EEA">
                      <w:pPr>
                        <w:spacing w:after="60"/>
                        <w:rPr>
                          <w:b/>
                          <w:lang w:val="de-CH"/>
                        </w:rPr>
                      </w:pPr>
                      <w:r w:rsidRPr="008231AF">
                        <w:rPr>
                          <w:b/>
                          <w:lang w:val="de-CH"/>
                        </w:rPr>
                        <w:t>C</w:t>
                      </w:r>
                      <w:r w:rsidR="0099311C" w:rsidRPr="008231AF">
                        <w:rPr>
                          <w:b/>
                          <w:lang w:val="de-CH"/>
                        </w:rPr>
                        <w:t>opie:</w:t>
                      </w:r>
                    </w:p>
                    <w:p w14:paraId="1A284162" w14:textId="77777777" w:rsidR="008231AF" w:rsidRPr="008231AF" w:rsidRDefault="008231AF" w:rsidP="008231AF">
                      <w:pPr>
                        <w:rPr>
                          <w:lang w:val="de-CH"/>
                        </w:rPr>
                      </w:pPr>
                      <w:r w:rsidRPr="008231AF">
                        <w:rPr>
                          <w:lang w:val="de-CH"/>
                        </w:rPr>
                        <w:t>Ambassade de la République Populaire de Chine, Kalcheggweg 10, 3006 Berne</w:t>
                      </w:r>
                    </w:p>
                    <w:p w14:paraId="7B3E2624" w14:textId="1561089F" w:rsidR="0099311C" w:rsidRPr="00A331A8" w:rsidRDefault="008231AF" w:rsidP="008231AF">
                      <w:pPr>
                        <w:rPr>
                          <w:lang w:val="de-CH"/>
                        </w:rPr>
                      </w:pPr>
                      <w:r w:rsidRPr="008231AF">
                        <w:rPr>
                          <w:lang w:val="de-CH"/>
                        </w:rPr>
                        <w:t>Fax: 031 351 45 73</w:t>
                      </w:r>
                    </w:p>
                  </w:txbxContent>
                </v:textbox>
                <w10:wrap anchorx="page" anchory="page"/>
                <w10:anchorlock/>
              </v:shape>
            </w:pict>
          </mc:Fallback>
        </mc:AlternateContent>
      </w:r>
      <w:r w:rsidR="00BB1671" w:rsidRPr="000D11C7">
        <w:br w:type="page"/>
      </w:r>
    </w:p>
    <w:p w14:paraId="758EB2BF" w14:textId="77777777" w:rsidR="0051073F" w:rsidRPr="000D11C7" w:rsidRDefault="0051073F" w:rsidP="0051073F">
      <w:pPr>
        <w:pStyle w:val="AbschnittBriefe"/>
        <w:rPr>
          <w:sz w:val="20"/>
          <w:szCs w:val="20"/>
          <w:lang w:val="de-CH"/>
        </w:rPr>
      </w:pPr>
    </w:p>
    <w:p w14:paraId="7E6C3E1F" w14:textId="77777777" w:rsidR="0051073F" w:rsidRPr="000D11C7" w:rsidRDefault="0051073F" w:rsidP="0051073F">
      <w:pPr>
        <w:pStyle w:val="AbschnittBriefe"/>
        <w:rPr>
          <w:sz w:val="20"/>
          <w:szCs w:val="20"/>
          <w:lang w:val="de-CH"/>
        </w:rPr>
      </w:pPr>
    </w:p>
    <w:p w14:paraId="19982B77" w14:textId="77777777" w:rsidR="0051073F" w:rsidRPr="000D11C7" w:rsidRDefault="0051073F" w:rsidP="0051073F">
      <w:pPr>
        <w:pStyle w:val="AbschnittBriefe"/>
        <w:rPr>
          <w:sz w:val="20"/>
          <w:szCs w:val="20"/>
          <w:lang w:val="de-CH"/>
        </w:rPr>
      </w:pPr>
    </w:p>
    <w:p w14:paraId="7DC845F9" w14:textId="77777777" w:rsidR="0051073F" w:rsidRPr="000D11C7" w:rsidRDefault="0051073F" w:rsidP="0051073F">
      <w:pPr>
        <w:pStyle w:val="AbschnittBriefe"/>
        <w:rPr>
          <w:sz w:val="20"/>
          <w:szCs w:val="20"/>
          <w:lang w:val="de-CH"/>
        </w:rPr>
      </w:pPr>
    </w:p>
    <w:p w14:paraId="0731682F" w14:textId="77777777" w:rsidR="0051073F" w:rsidRPr="000D11C7" w:rsidRDefault="0051073F" w:rsidP="0051073F">
      <w:pPr>
        <w:pStyle w:val="AbschnittBriefe"/>
        <w:rPr>
          <w:sz w:val="20"/>
          <w:szCs w:val="20"/>
          <w:lang w:val="de-CH"/>
        </w:rPr>
      </w:pPr>
    </w:p>
    <w:p w14:paraId="0D7676F8" w14:textId="77777777" w:rsidR="0051073F" w:rsidRPr="000D11C7" w:rsidRDefault="0051073F" w:rsidP="0051073F">
      <w:pPr>
        <w:pStyle w:val="AbschnittBriefe"/>
        <w:rPr>
          <w:sz w:val="20"/>
          <w:szCs w:val="20"/>
          <w:lang w:val="de-CH"/>
        </w:rPr>
      </w:pPr>
    </w:p>
    <w:p w14:paraId="14BEBBCC" w14:textId="77777777" w:rsidR="0051073F" w:rsidRPr="000D11C7" w:rsidRDefault="0051073F" w:rsidP="0051073F">
      <w:pPr>
        <w:pStyle w:val="AbschnittBriefe"/>
        <w:rPr>
          <w:sz w:val="20"/>
          <w:szCs w:val="20"/>
          <w:lang w:val="de-CH"/>
        </w:rPr>
      </w:pPr>
      <w:r w:rsidRPr="000D11C7">
        <w:rPr>
          <w:noProof/>
          <w:sz w:val="20"/>
          <w:szCs w:val="20"/>
          <w:lang w:eastAsia="de-CH"/>
        </w:rPr>
        <mc:AlternateContent>
          <mc:Choice Requires="wps">
            <w:drawing>
              <wp:anchor distT="0" distB="0" distL="114300" distR="114300" simplePos="0" relativeHeight="251666944" behindDoc="0" locked="1" layoutInCell="0" allowOverlap="0" wp14:anchorId="3DB331A1" wp14:editId="1E83BC8A">
                <wp:simplePos x="0" y="0"/>
                <wp:positionH relativeFrom="page">
                  <wp:posOffset>900430</wp:posOffset>
                </wp:positionH>
                <wp:positionV relativeFrom="page">
                  <wp:posOffset>900430</wp:posOffset>
                </wp:positionV>
                <wp:extent cx="1979930" cy="1080135"/>
                <wp:effectExtent l="0" t="0" r="0" b="635"/>
                <wp:wrapNone/>
                <wp:docPr id="12202399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00EE4" w14:textId="77777777" w:rsidR="000D11C7" w:rsidRPr="00546764" w:rsidRDefault="000D11C7" w:rsidP="000D11C7">
                            <w:pPr>
                              <w:rPr>
                                <w:sz w:val="20"/>
                                <w:szCs w:val="20"/>
                                <w:lang w:val="de-CH"/>
                              </w:rPr>
                            </w:pPr>
                            <w:r w:rsidRPr="000D11C7">
                              <w:rPr>
                                <w:sz w:val="20"/>
                                <w:szCs w:val="20"/>
                                <w:lang w:val="de-CH"/>
                              </w:rPr>
                              <w:t>Expéditeur·rice·x:</w:t>
                            </w:r>
                          </w:p>
                          <w:p w14:paraId="6A0C4C5F" w14:textId="1084EF61" w:rsidR="0051073F" w:rsidRPr="002F2962" w:rsidRDefault="0051073F" w:rsidP="002F2962">
                            <w:pPr>
                              <w:spacing w:line="360" w:lineRule="auto"/>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331A1" id="_x0000_s1029" type="#_x0000_t202" style="position:absolute;margin-left:70.9pt;margin-top:70.9pt;width:155.9pt;height:85.0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" o:allowincell="f" o:allowoverlap="f" filled="f" stroked="f">
                <v:textbox inset="0,0,0,0">
                  <w:txbxContent>
                    <w:p w14:paraId="56E00EE4" w14:textId="77777777" w:rsidR="000D11C7" w:rsidRPr="00546764" w:rsidRDefault="000D11C7" w:rsidP="000D11C7">
                      <w:pPr>
                        <w:rPr>
                          <w:sz w:val="20"/>
                          <w:szCs w:val="20"/>
                          <w:lang w:val="de-CH"/>
                        </w:rPr>
                      </w:pPr>
                      <w:r w:rsidRPr="000D11C7">
                        <w:rPr>
                          <w:sz w:val="20"/>
                          <w:szCs w:val="20"/>
                          <w:lang w:val="de-CH"/>
                        </w:rPr>
                        <w:t>Expéditeur·rice·x:</w:t>
                      </w:r>
                    </w:p>
                    <w:p w14:paraId="6A0C4C5F" w14:textId="1084EF61" w:rsidR="0051073F" w:rsidRPr="002F2962" w:rsidRDefault="0051073F" w:rsidP="002F2962">
                      <w:pPr>
                        <w:spacing w:line="360" w:lineRule="auto"/>
                        <w:rPr>
                          <w:sz w:val="20"/>
                          <w:szCs w:val="20"/>
                        </w:rPr>
                      </w:pPr>
                    </w:p>
                  </w:txbxContent>
                </v:textbox>
                <w10:wrap anchorx="page" anchory="page"/>
                <w10:anchorlock/>
              </v:shape>
            </w:pict>
          </mc:Fallback>
        </mc:AlternateContent>
      </w:r>
    </w:p>
    <w:p w14:paraId="74374152" w14:textId="77777777" w:rsidR="0051073F" w:rsidRPr="000D11C7" w:rsidRDefault="0051073F" w:rsidP="0051073F">
      <w:pPr>
        <w:pStyle w:val="AbschnittBriefe"/>
        <w:rPr>
          <w:sz w:val="20"/>
          <w:szCs w:val="20"/>
          <w:lang w:val="de-CH"/>
        </w:rPr>
      </w:pPr>
      <w:r w:rsidRPr="000D11C7">
        <w:rPr>
          <w:noProof/>
          <w:sz w:val="20"/>
          <w:szCs w:val="20"/>
          <w:lang w:val="en-US" w:eastAsia="en-US"/>
        </w:rPr>
        <mc:AlternateContent>
          <mc:Choice Requires="wps">
            <w:drawing>
              <wp:anchor distT="0" distB="0" distL="114300" distR="114300" simplePos="0" relativeHeight="251667968" behindDoc="0" locked="1" layoutInCell="0" allowOverlap="0" wp14:anchorId="3EE4C5D0" wp14:editId="302F021C">
                <wp:simplePos x="0" y="0"/>
                <wp:positionH relativeFrom="page">
                  <wp:posOffset>4472305</wp:posOffset>
                </wp:positionH>
                <wp:positionV relativeFrom="page">
                  <wp:posOffset>1939290</wp:posOffset>
                </wp:positionV>
                <wp:extent cx="2389505" cy="1318895"/>
                <wp:effectExtent l="0" t="0" r="10795" b="14605"/>
                <wp:wrapNone/>
                <wp:docPr id="90944271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505" cy="131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3C1B3" w14:textId="77777777" w:rsidR="00937C76" w:rsidRPr="00937C76" w:rsidRDefault="00937C76" w:rsidP="00937C76">
                            <w:pPr>
                              <w:rPr>
                                <w:sz w:val="20"/>
                                <w:szCs w:val="20"/>
                                <w:lang w:val="fr-FR"/>
                              </w:rPr>
                            </w:pPr>
                            <w:r w:rsidRPr="00937C76">
                              <w:rPr>
                                <w:sz w:val="20"/>
                                <w:szCs w:val="20"/>
                                <w:lang w:val="fr-FR"/>
                              </w:rPr>
                              <w:t>Président de la République tunisienne</w:t>
                            </w:r>
                          </w:p>
                          <w:p w14:paraId="5C6AD9F9" w14:textId="77777777" w:rsidR="00937C76" w:rsidRPr="00937C76" w:rsidRDefault="00937C76" w:rsidP="00937C76">
                            <w:pPr>
                              <w:rPr>
                                <w:sz w:val="20"/>
                                <w:szCs w:val="20"/>
                                <w:lang w:val="fr-FR"/>
                              </w:rPr>
                            </w:pPr>
                            <w:r w:rsidRPr="00937C76">
                              <w:rPr>
                                <w:sz w:val="20"/>
                                <w:szCs w:val="20"/>
                                <w:lang w:val="fr-FR"/>
                              </w:rPr>
                              <w:t>Kaïs Saïed</w:t>
                            </w:r>
                          </w:p>
                          <w:p w14:paraId="0A391F85" w14:textId="393E106A" w:rsidR="00937C76" w:rsidRPr="00937C76" w:rsidRDefault="00937C76" w:rsidP="00937C76">
                            <w:pPr>
                              <w:rPr>
                                <w:sz w:val="16"/>
                                <w:szCs w:val="16"/>
                                <w:lang w:val="fr-FR"/>
                              </w:rPr>
                            </w:pPr>
                            <w:r w:rsidRPr="00937C76">
                              <w:rPr>
                                <w:sz w:val="16"/>
                                <w:szCs w:val="16"/>
                                <w:lang w:val="fr-FR"/>
                              </w:rPr>
                              <w:t xml:space="preserve">Palais présidentiel de Carthage, </w:t>
                            </w:r>
                            <w:r>
                              <w:rPr>
                                <w:sz w:val="16"/>
                                <w:szCs w:val="16"/>
                                <w:lang w:val="fr-FR"/>
                              </w:rPr>
                              <w:br/>
                            </w:r>
                            <w:r w:rsidRPr="00937C76">
                              <w:rPr>
                                <w:sz w:val="16"/>
                                <w:szCs w:val="16"/>
                                <w:lang w:val="fr-FR"/>
                              </w:rPr>
                              <w:t>2016 Carthage, Tunis, Tunisie</w:t>
                            </w:r>
                          </w:p>
                          <w:p w14:paraId="4C7AE0AC" w14:textId="77777777" w:rsidR="00937C76" w:rsidRPr="00937C76" w:rsidRDefault="00937C76" w:rsidP="00937C76">
                            <w:pPr>
                              <w:spacing w:before="80"/>
                              <w:rPr>
                                <w:sz w:val="20"/>
                                <w:szCs w:val="20"/>
                                <w:lang w:val="fr-FR"/>
                              </w:rPr>
                            </w:pPr>
                            <w:r w:rsidRPr="00937C76">
                              <w:rPr>
                                <w:b/>
                                <w:bCs/>
                                <w:sz w:val="20"/>
                                <w:szCs w:val="20"/>
                                <w:lang w:val="fr-FR"/>
                              </w:rPr>
                              <w:t>c/o</w:t>
                            </w:r>
                            <w:r w:rsidRPr="00937C76">
                              <w:rPr>
                                <w:sz w:val="20"/>
                                <w:szCs w:val="20"/>
                                <w:lang w:val="fr-FR"/>
                              </w:rPr>
                              <w:t xml:space="preserve"> Ambassade de Tunisie</w:t>
                            </w:r>
                          </w:p>
                          <w:p w14:paraId="2109F888" w14:textId="77777777" w:rsidR="00937C76" w:rsidRPr="00937C76" w:rsidRDefault="00937C76" w:rsidP="00937C76">
                            <w:pPr>
                              <w:rPr>
                                <w:sz w:val="20"/>
                                <w:szCs w:val="20"/>
                                <w:lang w:val="fr-FR"/>
                              </w:rPr>
                            </w:pPr>
                            <w:r w:rsidRPr="00937C76">
                              <w:rPr>
                                <w:sz w:val="20"/>
                                <w:szCs w:val="20"/>
                                <w:lang w:val="fr-FR"/>
                              </w:rPr>
                              <w:t>Kirchenfeldstrasse 63</w:t>
                            </w:r>
                          </w:p>
                          <w:p w14:paraId="5625E5D2" w14:textId="16904F47" w:rsidR="0051073F" w:rsidRPr="00546764" w:rsidRDefault="00937C76" w:rsidP="00937C76">
                            <w:pPr>
                              <w:rPr>
                                <w:sz w:val="20"/>
                                <w:szCs w:val="20"/>
                              </w:rPr>
                            </w:pPr>
                            <w:r w:rsidRPr="00937C76">
                              <w:rPr>
                                <w:sz w:val="20"/>
                                <w:szCs w:val="20"/>
                                <w:lang w:val="fr-FR"/>
                              </w:rPr>
                              <w:t>3005 Berne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4C5D0" id="_x0000_s1030" type="#_x0000_t202" style="position:absolute;margin-left:352.15pt;margin-top:152.7pt;width:188.15pt;height:103.8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" o:allowincell="f" o:allowoverlap="f" filled="f" stroked="f">
                <v:textbox inset="0,0,0,0">
                  <w:txbxContent>
                    <w:p w14:paraId="6243C1B3" w14:textId="77777777" w:rsidR="00937C76" w:rsidRPr="00937C76" w:rsidRDefault="00937C76" w:rsidP="00937C76">
                      <w:pPr>
                        <w:rPr>
                          <w:sz w:val="20"/>
                          <w:szCs w:val="20"/>
                          <w:lang w:val="fr-FR"/>
                        </w:rPr>
                      </w:pPr>
                      <w:r w:rsidRPr="00937C76">
                        <w:rPr>
                          <w:sz w:val="20"/>
                          <w:szCs w:val="20"/>
                          <w:lang w:val="fr-FR"/>
                        </w:rPr>
                        <w:t>Président de la République tunisienne</w:t>
                      </w:r>
                    </w:p>
                    <w:p w14:paraId="5C6AD9F9" w14:textId="77777777" w:rsidR="00937C76" w:rsidRPr="00937C76" w:rsidRDefault="00937C76" w:rsidP="00937C76">
                      <w:pPr>
                        <w:rPr>
                          <w:sz w:val="20"/>
                          <w:szCs w:val="20"/>
                          <w:lang w:val="fr-FR"/>
                        </w:rPr>
                      </w:pPr>
                      <w:r w:rsidRPr="00937C76">
                        <w:rPr>
                          <w:sz w:val="20"/>
                          <w:szCs w:val="20"/>
                          <w:lang w:val="fr-FR"/>
                        </w:rPr>
                        <w:t>Kaïs Saïed</w:t>
                      </w:r>
                    </w:p>
                    <w:p w14:paraId="0A391F85" w14:textId="393E106A" w:rsidR="00937C76" w:rsidRPr="00937C76" w:rsidRDefault="00937C76" w:rsidP="00937C76">
                      <w:pPr>
                        <w:rPr>
                          <w:sz w:val="16"/>
                          <w:szCs w:val="16"/>
                          <w:lang w:val="fr-FR"/>
                        </w:rPr>
                      </w:pPr>
                      <w:r w:rsidRPr="00937C76">
                        <w:rPr>
                          <w:sz w:val="16"/>
                          <w:szCs w:val="16"/>
                          <w:lang w:val="fr-FR"/>
                        </w:rPr>
                        <w:t xml:space="preserve">Palais présidentiel de Carthage, </w:t>
                      </w:r>
                      <w:r>
                        <w:rPr>
                          <w:sz w:val="16"/>
                          <w:szCs w:val="16"/>
                          <w:lang w:val="fr-FR"/>
                        </w:rPr>
                        <w:br/>
                      </w:r>
                      <w:r w:rsidRPr="00937C76">
                        <w:rPr>
                          <w:sz w:val="16"/>
                          <w:szCs w:val="16"/>
                          <w:lang w:val="fr-FR"/>
                        </w:rPr>
                        <w:t>2016 Carthage, Tunis, Tunisie</w:t>
                      </w:r>
                    </w:p>
                    <w:p w14:paraId="4C7AE0AC" w14:textId="77777777" w:rsidR="00937C76" w:rsidRPr="00937C76" w:rsidRDefault="00937C76" w:rsidP="00937C76">
                      <w:pPr>
                        <w:spacing w:before="80"/>
                        <w:rPr>
                          <w:sz w:val="20"/>
                          <w:szCs w:val="20"/>
                          <w:lang w:val="fr-FR"/>
                        </w:rPr>
                      </w:pPr>
                      <w:r w:rsidRPr="00937C76">
                        <w:rPr>
                          <w:b/>
                          <w:bCs/>
                          <w:sz w:val="20"/>
                          <w:szCs w:val="20"/>
                          <w:lang w:val="fr-FR"/>
                        </w:rPr>
                        <w:t>c/o</w:t>
                      </w:r>
                      <w:r w:rsidRPr="00937C76">
                        <w:rPr>
                          <w:sz w:val="20"/>
                          <w:szCs w:val="20"/>
                          <w:lang w:val="fr-FR"/>
                        </w:rPr>
                        <w:t xml:space="preserve"> Ambassade de Tunisie</w:t>
                      </w:r>
                    </w:p>
                    <w:p w14:paraId="2109F888" w14:textId="77777777" w:rsidR="00937C76" w:rsidRPr="00937C76" w:rsidRDefault="00937C76" w:rsidP="00937C76">
                      <w:pPr>
                        <w:rPr>
                          <w:sz w:val="20"/>
                          <w:szCs w:val="20"/>
                          <w:lang w:val="fr-FR"/>
                        </w:rPr>
                      </w:pPr>
                      <w:r w:rsidRPr="00937C76">
                        <w:rPr>
                          <w:sz w:val="20"/>
                          <w:szCs w:val="20"/>
                          <w:lang w:val="fr-FR"/>
                        </w:rPr>
                        <w:t>Kirchenfeldstrasse 63</w:t>
                      </w:r>
                    </w:p>
                    <w:p w14:paraId="5625E5D2" w14:textId="16904F47" w:rsidR="0051073F" w:rsidRPr="00546764" w:rsidRDefault="00937C76" w:rsidP="00937C76">
                      <w:pPr>
                        <w:rPr>
                          <w:sz w:val="20"/>
                          <w:szCs w:val="20"/>
                        </w:rPr>
                      </w:pPr>
                      <w:r w:rsidRPr="00937C76">
                        <w:rPr>
                          <w:sz w:val="20"/>
                          <w:szCs w:val="20"/>
                          <w:lang w:val="fr-FR"/>
                        </w:rPr>
                        <w:t>3005 Berne</w:t>
                      </w:r>
                    </w:p>
                  </w:txbxContent>
                </v:textbox>
                <w10:wrap anchorx="page" anchory="page"/>
                <w10:anchorlock/>
              </v:shape>
            </w:pict>
          </mc:Fallback>
        </mc:AlternateContent>
      </w:r>
    </w:p>
    <w:p w14:paraId="06D1DA2F" w14:textId="77777777" w:rsidR="0051073F" w:rsidRPr="000D11C7" w:rsidRDefault="0051073F" w:rsidP="0051073F">
      <w:pPr>
        <w:pStyle w:val="AbschnittBriefe"/>
        <w:rPr>
          <w:sz w:val="20"/>
          <w:szCs w:val="20"/>
          <w:lang w:val="de-CH"/>
        </w:rPr>
      </w:pPr>
    </w:p>
    <w:p w14:paraId="3BABE610" w14:textId="77777777" w:rsidR="0051073F" w:rsidRPr="000D11C7" w:rsidRDefault="0051073F" w:rsidP="0051073F">
      <w:pPr>
        <w:pStyle w:val="AbschnittBriefe"/>
        <w:rPr>
          <w:sz w:val="20"/>
          <w:szCs w:val="20"/>
          <w:lang w:val="de-CH"/>
        </w:rPr>
      </w:pPr>
    </w:p>
    <w:p w14:paraId="4CA5B500" w14:textId="77777777" w:rsidR="0051073F" w:rsidRPr="000D11C7" w:rsidRDefault="0051073F" w:rsidP="0051073F">
      <w:pPr>
        <w:pStyle w:val="AbschnittBriefe"/>
        <w:rPr>
          <w:sz w:val="20"/>
          <w:szCs w:val="20"/>
          <w:lang w:val="de-CH"/>
        </w:rPr>
      </w:pPr>
    </w:p>
    <w:p w14:paraId="0C1D9BE4" w14:textId="77777777" w:rsidR="0051073F" w:rsidRPr="000D11C7" w:rsidRDefault="0051073F" w:rsidP="0051073F">
      <w:pPr>
        <w:pStyle w:val="AbschnittBriefe"/>
        <w:rPr>
          <w:sz w:val="20"/>
          <w:szCs w:val="20"/>
          <w:lang w:val="de-CH"/>
        </w:rPr>
      </w:pPr>
    </w:p>
    <w:p w14:paraId="66F239F7" w14:textId="77777777" w:rsidR="0051073F" w:rsidRPr="000D11C7" w:rsidRDefault="0051073F" w:rsidP="0051073F">
      <w:pPr>
        <w:pStyle w:val="AbschnittBriefe"/>
        <w:rPr>
          <w:sz w:val="20"/>
          <w:szCs w:val="20"/>
          <w:lang w:val="de-CH"/>
        </w:rPr>
      </w:pPr>
    </w:p>
    <w:p w14:paraId="75A6A526" w14:textId="77777777" w:rsidR="0051073F" w:rsidRPr="000D11C7" w:rsidRDefault="0051073F" w:rsidP="0051073F">
      <w:pPr>
        <w:pStyle w:val="AbschnittBriefe"/>
        <w:rPr>
          <w:sz w:val="20"/>
          <w:szCs w:val="20"/>
          <w:lang w:val="de-CH"/>
        </w:rPr>
      </w:pPr>
    </w:p>
    <w:p w14:paraId="151A9CA4" w14:textId="77777777" w:rsidR="0051073F" w:rsidRPr="000D11C7" w:rsidRDefault="0051073F" w:rsidP="0051073F">
      <w:pPr>
        <w:pStyle w:val="AbschnittBriefe"/>
        <w:rPr>
          <w:sz w:val="20"/>
          <w:szCs w:val="20"/>
          <w:lang w:val="de-CH"/>
        </w:rPr>
      </w:pPr>
    </w:p>
    <w:p w14:paraId="38F8008B" w14:textId="77777777" w:rsidR="0051073F" w:rsidRPr="000D11C7" w:rsidRDefault="0051073F" w:rsidP="0051073F">
      <w:pPr>
        <w:pStyle w:val="AbschnittBriefe"/>
        <w:rPr>
          <w:sz w:val="20"/>
          <w:szCs w:val="20"/>
          <w:lang w:val="de-CH"/>
        </w:rPr>
      </w:pPr>
    </w:p>
    <w:p w14:paraId="1D399A7B" w14:textId="06DD71C4" w:rsidR="0051073F" w:rsidRPr="000D11C7" w:rsidRDefault="0051073F" w:rsidP="0051073F">
      <w:pPr>
        <w:pStyle w:val="AbschnittBriefe"/>
        <w:spacing w:after="660"/>
        <w:ind w:left="5670"/>
        <w:rPr>
          <w:sz w:val="20"/>
          <w:szCs w:val="20"/>
          <w:lang w:val="fr-CH"/>
        </w:rPr>
      </w:pPr>
      <w:r w:rsidRPr="000D11C7">
        <w:rPr>
          <w:sz w:val="20"/>
          <w:szCs w:val="20"/>
        </w:rPr>
        <w:t>Lieu et date :</w:t>
      </w:r>
    </w:p>
    <w:p w14:paraId="45E82D2F" w14:textId="4A59F002" w:rsidR="0051073F" w:rsidRPr="000D11C7" w:rsidRDefault="0051073F" w:rsidP="0051073F">
      <w:pPr>
        <w:pStyle w:val="UEBERSCHRIFTIMBRIEF"/>
        <w:rPr>
          <w:sz w:val="26"/>
          <w:szCs w:val="26"/>
        </w:rPr>
      </w:pPr>
      <w:r w:rsidRPr="000D11C7">
        <w:rPr>
          <w:sz w:val="26"/>
          <w:szCs w:val="26"/>
        </w:rPr>
        <w:t xml:space="preserve">Concerne : </w:t>
      </w:r>
      <w:r w:rsidR="009676A5" w:rsidRPr="000D11C7">
        <w:rPr>
          <w:sz w:val="26"/>
          <w:szCs w:val="26"/>
        </w:rPr>
        <w:t>Chaïma Issa</w:t>
      </w:r>
    </w:p>
    <w:p w14:paraId="2D066760" w14:textId="3CDD89DA" w:rsidR="009676A5" w:rsidRPr="000D11C7" w:rsidRDefault="009676A5" w:rsidP="009676A5">
      <w:pPr>
        <w:pStyle w:val="AbschnittBriefe"/>
        <w:spacing w:after="120"/>
        <w:rPr>
          <w:sz w:val="20"/>
          <w:szCs w:val="20"/>
        </w:rPr>
      </w:pPr>
      <w:r w:rsidRPr="000D11C7">
        <w:rPr>
          <w:sz w:val="20"/>
          <w:szCs w:val="20"/>
        </w:rPr>
        <w:t>Monsieur le Président</w:t>
      </w:r>
    </w:p>
    <w:p w14:paraId="5C7DEEB4" w14:textId="5179CAD1" w:rsidR="009676A5" w:rsidRPr="000D11C7" w:rsidRDefault="009676A5" w:rsidP="009676A5">
      <w:pPr>
        <w:pStyle w:val="AbschnittBriefe"/>
        <w:spacing w:after="120"/>
        <w:rPr>
          <w:sz w:val="20"/>
          <w:szCs w:val="20"/>
          <w:lang w:val="fr-CH"/>
        </w:rPr>
      </w:pPr>
      <w:r w:rsidRPr="000D11C7">
        <w:rPr>
          <w:b/>
          <w:bCs/>
          <w:sz w:val="20"/>
          <w:szCs w:val="20"/>
          <w:lang w:val="fr-CH"/>
        </w:rPr>
        <w:t xml:space="preserve">Je vous écris car je souhaite vous faire part de ma vive préoccupation au sujet de </w:t>
      </w:r>
      <w:r w:rsidRPr="000D11C7">
        <w:rPr>
          <w:b/>
          <w:bCs/>
          <w:sz w:val="20"/>
          <w:szCs w:val="20"/>
        </w:rPr>
        <w:t>Chaïma Issa</w:t>
      </w:r>
      <w:r w:rsidRPr="000D11C7">
        <w:rPr>
          <w:sz w:val="20"/>
          <w:szCs w:val="20"/>
        </w:rPr>
        <w:t xml:space="preserve"> qui a été condamnée à douze mois de prison avec sursis par le tribunal militaire de première instance de Tunis, le 13 décembre 2023. Il lui est également interdit de voyager et «d’apparaître en public». Elle a été déclarée coupable d’inciter les militaires à désobéir, de propager des rumeurs et d’offenser le chef de l’État. </w:t>
      </w:r>
    </w:p>
    <w:p w14:paraId="69B894FB" w14:textId="0066C343" w:rsidR="009676A5" w:rsidRPr="000D11C7" w:rsidRDefault="009676A5" w:rsidP="009676A5">
      <w:pPr>
        <w:pStyle w:val="AbschnittBriefe"/>
        <w:spacing w:after="120"/>
        <w:rPr>
          <w:sz w:val="20"/>
          <w:szCs w:val="20"/>
        </w:rPr>
      </w:pPr>
      <w:r w:rsidRPr="000D11C7">
        <w:rPr>
          <w:sz w:val="20"/>
          <w:szCs w:val="20"/>
        </w:rPr>
        <w:t xml:space="preserve">Cette écrivaine célèbre n’aurait jamais dû être inculpée, car elle n’a fait qu’exercer pacifiquement son droit à la liberté d’expression. La situation des droits humains en Tunisie s’est </w:t>
      </w:r>
      <w:r w:rsidR="00CB133C" w:rsidRPr="000D11C7">
        <w:rPr>
          <w:sz w:val="20"/>
          <w:szCs w:val="20"/>
        </w:rPr>
        <w:t xml:space="preserve">gravement </w:t>
      </w:r>
      <w:r w:rsidRPr="000D11C7">
        <w:rPr>
          <w:sz w:val="20"/>
          <w:szCs w:val="20"/>
        </w:rPr>
        <w:t>détériorée</w:t>
      </w:r>
      <w:r w:rsidR="00CB133C" w:rsidRPr="000D11C7">
        <w:rPr>
          <w:sz w:val="20"/>
          <w:szCs w:val="20"/>
        </w:rPr>
        <w:t xml:space="preserve"> :</w:t>
      </w:r>
      <w:r w:rsidRPr="000D11C7">
        <w:rPr>
          <w:sz w:val="20"/>
          <w:szCs w:val="20"/>
        </w:rPr>
        <w:t xml:space="preserve"> de nombreux tribunaux manquent d’indépendance et la liberté d’expression </w:t>
      </w:r>
      <w:r w:rsidR="00CB133C" w:rsidRPr="000D11C7">
        <w:rPr>
          <w:sz w:val="20"/>
          <w:szCs w:val="20"/>
        </w:rPr>
        <w:t>est</w:t>
      </w:r>
      <w:r w:rsidRPr="000D11C7">
        <w:rPr>
          <w:sz w:val="20"/>
          <w:szCs w:val="20"/>
        </w:rPr>
        <w:t xml:space="preserve"> attaquée.</w:t>
      </w:r>
    </w:p>
    <w:p w14:paraId="4AEF7281" w14:textId="05A73B54" w:rsidR="009676A5" w:rsidRPr="000D11C7" w:rsidRDefault="009676A5" w:rsidP="009676A5">
      <w:pPr>
        <w:pStyle w:val="AbschnittBriefe"/>
        <w:spacing w:after="120"/>
        <w:rPr>
          <w:b/>
          <w:bCs/>
          <w:sz w:val="20"/>
          <w:szCs w:val="20"/>
        </w:rPr>
      </w:pPr>
      <w:r w:rsidRPr="000D11C7">
        <w:rPr>
          <w:b/>
          <w:bCs/>
          <w:sz w:val="20"/>
          <w:szCs w:val="20"/>
        </w:rPr>
        <w:t xml:space="preserve">Je vous demande d’annuler la condamnation prononcée par un tribunal militaire à l’encontre de Chaïma Issa, de vous abstenir de prendre de nouvelles mesures qui menacent les droits humains et de vous engager à honorer les obligations de la Tunisie au regard du droit international. </w:t>
      </w:r>
    </w:p>
    <w:p w14:paraId="4763CD8C" w14:textId="7E1DC523" w:rsidR="0051073F" w:rsidRPr="000D11C7" w:rsidRDefault="009676A5" w:rsidP="0051073F">
      <w:pPr>
        <w:pStyle w:val="AbschnittBriefe"/>
        <w:spacing w:after="120"/>
        <w:rPr>
          <w:sz w:val="20"/>
          <w:szCs w:val="20"/>
        </w:rPr>
      </w:pPr>
      <w:r w:rsidRPr="000D11C7">
        <w:rPr>
          <w:sz w:val="20"/>
          <w:szCs w:val="20"/>
        </w:rPr>
        <w:t>Dans cette attente, je vous prie de croire, Monsieur le Président, à l’expression de ma haute considération.</w:t>
      </w:r>
    </w:p>
    <w:p w14:paraId="5B9A0D27" w14:textId="77777777" w:rsidR="0051073F" w:rsidRPr="000D11C7" w:rsidRDefault="0051073F" w:rsidP="0051073F">
      <w:pPr>
        <w:pStyle w:val="AbschnittBriefe"/>
        <w:rPr>
          <w:sz w:val="20"/>
          <w:szCs w:val="20"/>
        </w:rPr>
      </w:pPr>
    </w:p>
    <w:p w14:paraId="1218DA2B" w14:textId="77777777" w:rsidR="00546764" w:rsidRPr="0051073F" w:rsidRDefault="0051073F" w:rsidP="002F2962">
      <w:pPr>
        <w:pStyle w:val="AbschnittBriefe"/>
      </w:pPr>
      <w:r w:rsidRPr="000D11C7">
        <w:rPr>
          <w:noProof/>
          <w:lang w:val="de-CH" w:eastAsia="de-CH"/>
        </w:rPr>
        <mc:AlternateContent>
          <mc:Choice Requires="wps">
            <w:drawing>
              <wp:anchor distT="0" distB="0" distL="114300" distR="114300" simplePos="0" relativeHeight="251668992" behindDoc="0" locked="1" layoutInCell="0" allowOverlap="0" wp14:anchorId="41C8A30B" wp14:editId="08C1B9AD">
                <wp:simplePos x="0" y="0"/>
                <wp:positionH relativeFrom="page">
                  <wp:posOffset>890905</wp:posOffset>
                </wp:positionH>
                <wp:positionV relativeFrom="page">
                  <wp:posOffset>9630410</wp:posOffset>
                </wp:positionV>
                <wp:extent cx="6120130" cy="541020"/>
                <wp:effectExtent l="0" t="0" r="13970" b="11430"/>
                <wp:wrapNone/>
                <wp:docPr id="34285651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4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0CFDB" w14:textId="77777777" w:rsidR="0051073F" w:rsidRPr="00A331A8" w:rsidRDefault="0051073F" w:rsidP="0051073F">
                            <w:pPr>
                              <w:spacing w:after="60"/>
                              <w:rPr>
                                <w:b/>
                                <w:lang w:val="de-CH"/>
                              </w:rPr>
                            </w:pPr>
                            <w:r w:rsidRPr="008231AF">
                              <w:rPr>
                                <w:b/>
                                <w:lang w:val="de-CH"/>
                              </w:rPr>
                              <w:t>Copie:</w:t>
                            </w:r>
                          </w:p>
                          <w:p w14:paraId="22B2E960" w14:textId="77777777" w:rsidR="008231AF" w:rsidRPr="008231AF" w:rsidRDefault="008231AF" w:rsidP="008231AF">
                            <w:pPr>
                              <w:rPr>
                                <w:lang w:val="de-CH"/>
                              </w:rPr>
                            </w:pPr>
                            <w:r w:rsidRPr="008231AF">
                              <w:rPr>
                                <w:lang w:val="de-CH"/>
                              </w:rPr>
                              <w:t>Ambassade de Tunisie, Kirchenfeldstrasse 63, 3005 Berne</w:t>
                            </w:r>
                          </w:p>
                          <w:p w14:paraId="6D92C897" w14:textId="44AFDAD2" w:rsidR="0051073F" w:rsidRPr="00A331A8" w:rsidRDefault="008231AF" w:rsidP="008231AF">
                            <w:pPr>
                              <w:rPr>
                                <w:lang w:val="de-CH"/>
                              </w:rPr>
                            </w:pPr>
                            <w:r w:rsidRPr="008231AF">
                              <w:rPr>
                                <w:lang w:val="de-CH"/>
                              </w:rPr>
                              <w:t>Fax: 031 351 04 45 / E-mail: at.berne@diplomatie.gov.tn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8A30B" id="_x0000_s1031" type="#_x0000_t202" style="position:absolute;margin-left:70.15pt;margin-top:758.3pt;width:481.9pt;height:42.6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" o:allowincell="f" o:allowoverlap="f" filled="f" stroked="f">
                <v:textbox inset="0,0,0,0">
                  <w:txbxContent>
                    <w:p w14:paraId="0AE0CFDB" w14:textId="77777777" w:rsidR="0051073F" w:rsidRPr="00A331A8" w:rsidRDefault="0051073F" w:rsidP="0051073F">
                      <w:pPr>
                        <w:spacing w:after="60"/>
                        <w:rPr>
                          <w:b/>
                          <w:lang w:val="de-CH"/>
                        </w:rPr>
                      </w:pPr>
                      <w:r w:rsidRPr="008231AF">
                        <w:rPr>
                          <w:b/>
                          <w:lang w:val="de-CH"/>
                        </w:rPr>
                        <w:t>Copie:</w:t>
                      </w:r>
                    </w:p>
                    <w:p w14:paraId="22B2E960" w14:textId="77777777" w:rsidR="008231AF" w:rsidRPr="008231AF" w:rsidRDefault="008231AF" w:rsidP="008231AF">
                      <w:pPr>
                        <w:rPr>
                          <w:lang w:val="de-CH"/>
                        </w:rPr>
                      </w:pPr>
                      <w:r w:rsidRPr="008231AF">
                        <w:rPr>
                          <w:lang w:val="de-CH"/>
                        </w:rPr>
                        <w:t>Ambassade de Tunisie, Kirchenfeldstrasse 63, 3005 Berne</w:t>
                      </w:r>
                    </w:p>
                    <w:p w14:paraId="6D92C897" w14:textId="44AFDAD2" w:rsidR="0051073F" w:rsidRPr="00A331A8" w:rsidRDefault="008231AF" w:rsidP="008231AF">
                      <w:pPr>
                        <w:rPr>
                          <w:lang w:val="de-CH"/>
                        </w:rPr>
                      </w:pPr>
                      <w:r w:rsidRPr="008231AF">
                        <w:rPr>
                          <w:lang w:val="de-CH"/>
                        </w:rPr>
                        <w:t>Fax: 031 351 04 45 / E-mail: at.berne@diplomatie.gov.tn</w:t>
                      </w:r>
                    </w:p>
                  </w:txbxContent>
                </v:textbox>
                <w10:wrap anchorx="page" anchory="page"/>
                <w10:anchorlock/>
              </v:shape>
            </w:pict>
          </mc:Fallback>
        </mc:AlternateContent>
      </w:r>
    </w:p>
    <w:sectPr w:rsidR="00546764" w:rsidRPr="0051073F" w:rsidSect="005944A1">
      <w:headerReference w:type="default" r:id="rId17"/>
      <w:footerReference w:type="default" r:id="rId18"/>
      <w:headerReference w:type="first" r:id="rId19"/>
      <w:footerReference w:type="first" r:id="rId20"/>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57180" w14:textId="77777777" w:rsidR="007B0A57" w:rsidRPr="008702FA" w:rsidRDefault="007B0A57" w:rsidP="00553907">
      <w:r w:rsidRPr="008702FA">
        <w:separator/>
      </w:r>
    </w:p>
  </w:endnote>
  <w:endnote w:type="continuationSeparator" w:id="0">
    <w:p w14:paraId="1D9E32A7" w14:textId="77777777" w:rsidR="007B0A57" w:rsidRPr="008702FA" w:rsidRDefault="007B0A5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EB2C2" w14:textId="77777777" w:rsidR="002F0468" w:rsidRPr="00320343" w:rsidRDefault="00F042CE" w:rsidP="004F05CC">
    <w:pPr>
      <w:pStyle w:val="AmnestyAdressblock"/>
      <w:rPr>
        <w:lang w:val="de-CH"/>
      </w:rPr>
    </w:pPr>
    <w:r>
      <w:rPr>
        <w:b/>
        <w:noProof/>
        <w:lang w:val="de-CH" w:eastAsia="de-CH"/>
      </w:rPr>
      <mc:AlternateContent>
        <mc:Choice Requires="wps">
          <w:drawing>
            <wp:anchor distT="0" distB="0" distL="114300" distR="114300" simplePos="0" relativeHeight="251654144" behindDoc="0" locked="0" layoutInCell="1" allowOverlap="1" wp14:anchorId="668D8715" wp14:editId="5E841747">
              <wp:simplePos x="0" y="0"/>
              <wp:positionH relativeFrom="column">
                <wp:posOffset>5492750</wp:posOffset>
              </wp:positionH>
              <wp:positionV relativeFrom="paragraph">
                <wp:posOffset>3761740</wp:posOffset>
              </wp:positionV>
              <wp:extent cx="1148715" cy="565785"/>
              <wp:effectExtent l="0" t="1270" r="0" b="4445"/>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0F876" w14:textId="77777777" w:rsidR="002F0468" w:rsidRDefault="00FE36BF" w:rsidP="00BA3141">
                          <w:r>
                            <w:rPr>
                              <w:rFonts w:ascii="Amnesty Trade Gothic" w:hAnsi="Amnesty Trade Gothic"/>
                              <w:noProof/>
                              <w:sz w:val="36"/>
                              <w:lang w:val="de-CH" w:eastAsia="de-CH"/>
                            </w:rPr>
                            <w:drawing>
                              <wp:inline distT="0" distB="0" distL="0" distR="0" wp14:anchorId="38031B6E" wp14:editId="6A4024F3">
                                <wp:extent cx="959485" cy="344805"/>
                                <wp:effectExtent l="1905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D8715" id="_x0000_t202" coordsize="21600,21600" o:spt="202" path="m,l,21600r21600,l21600,xe">
              <v:stroke joinstyle="miter"/>
              <v:path gradientshapeok="t" o:connecttype="rect"/>
            </v:shapetype>
            <v:shape id="Text Box 34" o:spid="_x0000_s1032" type="#_x0000_t202" style="position:absolute;margin-left:432.5pt;margin-top:296.2pt;width:90.45pt;height:4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0E20F876" w14:textId="77777777" w:rsidR="002F0468" w:rsidRDefault="00FE36BF" w:rsidP="00BA3141">
                    <w:r>
                      <w:rPr>
                        <w:rFonts w:ascii="Amnesty Trade Gothic" w:hAnsi="Amnesty Trade Gothic"/>
                        <w:noProof/>
                        <w:sz w:val="36"/>
                        <w:lang w:val="de-CH" w:eastAsia="de-CH"/>
                      </w:rPr>
                      <w:drawing>
                        <wp:inline distT="0" distB="0" distL="0" distR="0" wp14:anchorId="38031B6E" wp14:editId="6A4024F3">
                          <wp:extent cx="959485" cy="344805"/>
                          <wp:effectExtent l="1905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14:paraId="3ECCBEA1" w14:textId="77777777" w:rsidR="002F0468" w:rsidRPr="0070253A" w:rsidRDefault="00FE36BF" w:rsidP="004F05CC">
    <w:pPr>
      <w:pStyle w:val="AmnestyAdressblock"/>
      <w:rPr>
        <w:lang w:val="en-GB"/>
      </w:rPr>
    </w:pPr>
    <w:r>
      <w:rPr>
        <w:noProof/>
        <w:lang w:val="de-CH" w:eastAsia="de-CH"/>
      </w:rPr>
      <w:drawing>
        <wp:anchor distT="0" distB="0" distL="114300" distR="114300" simplePos="0" relativeHeight="251655168" behindDoc="0" locked="1" layoutInCell="1" allowOverlap="1" wp14:anchorId="0C7DF928" wp14:editId="57CC1865">
          <wp:simplePos x="0" y="0"/>
          <wp:positionH relativeFrom="page">
            <wp:posOffset>6267450</wp:posOffset>
          </wp:positionH>
          <wp:positionV relativeFrom="page">
            <wp:posOffset>9932276</wp:posOffset>
          </wp:positionV>
          <wp:extent cx="807085" cy="312420"/>
          <wp:effectExtent l="0" t="0" r="0" b="0"/>
          <wp:wrapNone/>
          <wp:docPr id="2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T: +41 31 307 22 22</w:t>
    </w:r>
    <w:r w:rsidR="00A10F2A">
      <w:rPr>
        <w:lang w:val="de-CH"/>
      </w:rPr>
      <w:t xml:space="preserve"> </w:t>
    </w:r>
    <w:r w:rsidR="002F0468" w:rsidRPr="0070253A">
      <w:rPr>
        <w:lang w:val="en-GB"/>
      </w:rPr>
      <w:t xml:space="preserve">. </w:t>
    </w:r>
    <w:r w:rsidR="00815711" w:rsidRPr="0070253A">
      <w:rPr>
        <w:lang w:val="en-GB"/>
      </w:rPr>
      <w:t>info@amnesty.ch . www.amnesty</w:t>
    </w:r>
    <w:r w:rsidR="002F0468" w:rsidRPr="0070253A">
      <w:rPr>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E0D2E" w14:textId="77777777" w:rsidR="00717CF9" w:rsidRPr="00320343" w:rsidRDefault="00717CF9" w:rsidP="004F05CC">
    <w:pPr>
      <w:pStyle w:val="AmnestyAdressblock"/>
      <w:rPr>
        <w:lang w:val="de-CH"/>
      </w:rPr>
    </w:pPr>
    <w:r>
      <w:rPr>
        <w:b/>
        <w:noProof/>
        <w:lang w:val="de-CH" w:eastAsia="de-CH"/>
      </w:rPr>
      <mc:AlternateContent>
        <mc:Choice Requires="wps">
          <w:drawing>
            <wp:anchor distT="0" distB="0" distL="114300" distR="114300" simplePos="0" relativeHeight="251663360" behindDoc="0" locked="0" layoutInCell="1" allowOverlap="1" wp14:anchorId="4BD0C29E" wp14:editId="22C6FEC4">
              <wp:simplePos x="0" y="0"/>
              <wp:positionH relativeFrom="column">
                <wp:posOffset>5492750</wp:posOffset>
              </wp:positionH>
              <wp:positionV relativeFrom="paragraph">
                <wp:posOffset>3761740</wp:posOffset>
              </wp:positionV>
              <wp:extent cx="1148715" cy="565785"/>
              <wp:effectExtent l="0" t="1270" r="0" b="4445"/>
              <wp:wrapNone/>
              <wp:docPr id="37316441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903DC" w14:textId="77777777" w:rsidR="00717CF9" w:rsidRDefault="00717CF9" w:rsidP="00BA3141">
                          <w:r>
                            <w:rPr>
                              <w:rFonts w:ascii="Amnesty Trade Gothic" w:hAnsi="Amnesty Trade Gothic"/>
                              <w:noProof/>
                              <w:sz w:val="36"/>
                              <w:lang w:val="de-CH" w:eastAsia="de-CH"/>
                            </w:rPr>
                            <w:drawing>
                              <wp:inline distT="0" distB="0" distL="0" distR="0" wp14:anchorId="39D65DE3" wp14:editId="6FDC9E9C">
                                <wp:extent cx="959485" cy="344805"/>
                                <wp:effectExtent l="19050" t="0" r="0" b="0"/>
                                <wp:docPr id="847851322" name="Grafik 847851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0C29E" id="_x0000_t202" coordsize="21600,21600" o:spt="202" path="m,l,21600r21600,l21600,xe">
              <v:stroke joinstyle="miter"/>
              <v:path gradientshapeok="t" o:connecttype="rect"/>
            </v:shapetype>
            <v:shape id="_x0000_s1033" type="#_x0000_t202" style="position:absolute;margin-left:432.5pt;margin-top:296.2pt;width:90.45pt;height:4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" filled="f" stroked="f">
              <v:textbox>
                <w:txbxContent>
                  <w:p w14:paraId="700903DC" w14:textId="77777777" w:rsidR="00717CF9" w:rsidRDefault="00717CF9" w:rsidP="00BA3141">
                    <w:r>
                      <w:rPr>
                        <w:rFonts w:ascii="Amnesty Trade Gothic" w:hAnsi="Amnesty Trade Gothic"/>
                        <w:noProof/>
                        <w:sz w:val="36"/>
                        <w:lang w:val="de-CH" w:eastAsia="de-CH"/>
                      </w:rPr>
                      <w:drawing>
                        <wp:inline distT="0" distB="0" distL="0" distR="0" wp14:anchorId="39D65DE3" wp14:editId="6FDC9E9C">
                          <wp:extent cx="959485" cy="344805"/>
                          <wp:effectExtent l="19050" t="0" r="0" b="0"/>
                          <wp:docPr id="847851322" name="Grafik 847851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Pr="00320343">
      <w:rPr>
        <w:b/>
        <w:lang w:val="de-CH"/>
      </w:rPr>
      <w:t>AMNESTY INTERNATIONAL</w:t>
    </w:r>
    <w:r w:rsidRPr="00320343">
      <w:rPr>
        <w:lang w:val="de-CH"/>
      </w:rPr>
      <w:t xml:space="preserve">  Schweizer Sektion . Section Suisse . Sezione Svizzera . Speichergasse 33 . Postfach . 3001 Bern</w:t>
    </w:r>
  </w:p>
  <w:p w14:paraId="1E0C5BE7" w14:textId="77777777" w:rsidR="00717CF9" w:rsidRPr="0070253A" w:rsidRDefault="00717CF9" w:rsidP="004F05CC">
    <w:pPr>
      <w:pStyle w:val="AmnestyAdressblock"/>
      <w:rPr>
        <w:lang w:val="en-GB"/>
      </w:rPr>
    </w:pPr>
    <w:r>
      <w:rPr>
        <w:noProof/>
        <w:lang w:val="de-CH" w:eastAsia="de-CH"/>
      </w:rPr>
      <w:drawing>
        <wp:anchor distT="0" distB="0" distL="114300" distR="114300" simplePos="0" relativeHeight="251664384" behindDoc="0" locked="1" layoutInCell="1" allowOverlap="1" wp14:anchorId="4728771A" wp14:editId="766DE860">
          <wp:simplePos x="0" y="0"/>
          <wp:positionH relativeFrom="page">
            <wp:posOffset>6267450</wp:posOffset>
          </wp:positionH>
          <wp:positionV relativeFrom="page">
            <wp:posOffset>9932276</wp:posOffset>
          </wp:positionV>
          <wp:extent cx="807085" cy="312420"/>
          <wp:effectExtent l="0" t="0" r="0" b="0"/>
          <wp:wrapNone/>
          <wp:docPr id="1172696832" name="Grafik 1172696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Pr="00320343">
      <w:rPr>
        <w:lang w:val="de-CH"/>
      </w:rPr>
      <w:t>T: +41 31 307 22 22</w:t>
    </w:r>
    <w:r>
      <w:rPr>
        <w:lang w:val="de-CH"/>
      </w:rPr>
      <w:t xml:space="preserve"> </w:t>
    </w:r>
    <w:r w:rsidRPr="0070253A">
      <w:rPr>
        <w:lang w:val="en-GB"/>
      </w:rPr>
      <w:t>. info@amnesty.ch . www.amnesty.ch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534A8" w14:textId="77777777" w:rsidR="005944A1" w:rsidRPr="00EC6E9F" w:rsidRDefault="005944A1" w:rsidP="005944A1">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FDF67" w14:textId="77777777" w:rsidR="002F0468" w:rsidRPr="00AE4BD1" w:rsidRDefault="005944A1" w:rsidP="005944A1">
    <w:pPr>
      <w:pStyle w:val="Fuzeile"/>
    </w:pPr>
    <w:r w:rsidRPr="00AE4BD1">
      <w:t xml:space="preserve">Kopie an: </w:t>
    </w:r>
  </w:p>
  <w:p w14:paraId="6F5A4BA8"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DA934" w14:textId="77777777" w:rsidR="007B0A57" w:rsidRPr="008702FA" w:rsidRDefault="007B0A57" w:rsidP="00553907">
      <w:r w:rsidRPr="008702FA">
        <w:separator/>
      </w:r>
    </w:p>
  </w:footnote>
  <w:footnote w:type="continuationSeparator" w:id="0">
    <w:p w14:paraId="130F9D50" w14:textId="77777777" w:rsidR="007B0A57" w:rsidRPr="008702FA" w:rsidRDefault="007B0A57"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C6B38" w14:textId="77777777" w:rsidR="00241ED9" w:rsidRDefault="008223EA" w:rsidP="00CC6921">
    <w:pPr>
      <w:pStyle w:val="Kopfzeile"/>
      <w:framePr w:wrap="around" w:vAnchor="text" w:hAnchor="margin" w:xAlign="right" w:y="1"/>
      <w:rPr>
        <w:rStyle w:val="Seitenzahl"/>
      </w:rPr>
    </w:pPr>
    <w:r>
      <w:rPr>
        <w:rStyle w:val="Seitenzahl"/>
      </w:rPr>
      <w:fldChar w:fldCharType="begin"/>
    </w:r>
    <w:r w:rsidR="00241ED9">
      <w:rPr>
        <w:rStyle w:val="Seitenzahl"/>
      </w:rPr>
      <w:instrText xml:space="preserve">PAGE  </w:instrText>
    </w:r>
    <w:r>
      <w:rPr>
        <w:rStyle w:val="Seitenzahl"/>
      </w:rPr>
      <w:fldChar w:fldCharType="separate"/>
    </w:r>
    <w:r w:rsidR="00A10F2A">
      <w:rPr>
        <w:rStyle w:val="Seitenzahl"/>
        <w:noProof/>
      </w:rPr>
      <w:t>1</w:t>
    </w:r>
    <w:r>
      <w:rPr>
        <w:rStyle w:val="Seitenzahl"/>
      </w:rPr>
      <w:fldChar w:fldCharType="end"/>
    </w:r>
  </w:p>
  <w:p w14:paraId="333A30E4" w14:textId="77777777" w:rsidR="00241ED9" w:rsidRDefault="00241ED9" w:rsidP="00241ED9">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C885" w14:textId="77777777" w:rsidR="00717CF9" w:rsidRDefault="00717CF9" w:rsidP="00CC6921">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73056A29" w14:textId="77777777" w:rsidR="00717CF9" w:rsidRDefault="00717CF9" w:rsidP="00241ED9">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5E1EE" w14:textId="77777777" w:rsidR="002F0468" w:rsidRPr="008F5CC4" w:rsidRDefault="00F042CE"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71789319" wp14:editId="39B01966">
              <wp:simplePos x="0" y="0"/>
              <wp:positionH relativeFrom="page">
                <wp:posOffset>215900</wp:posOffset>
              </wp:positionH>
              <wp:positionV relativeFrom="page">
                <wp:posOffset>5328920</wp:posOffset>
              </wp:positionV>
              <wp:extent cx="269875" cy="0"/>
              <wp:effectExtent l="6350" t="13970"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93C4B"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33CB2683" wp14:editId="13913BDF">
              <wp:simplePos x="0" y="0"/>
              <wp:positionH relativeFrom="page">
                <wp:posOffset>215900</wp:posOffset>
              </wp:positionH>
              <wp:positionV relativeFrom="page">
                <wp:posOffset>7560945</wp:posOffset>
              </wp:positionV>
              <wp:extent cx="215900" cy="0"/>
              <wp:effectExtent l="6350" t="7620" r="6350" b="1143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FC153"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45B28A0A" wp14:editId="6D668C07">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4EF88"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54C05" w14:textId="77777777" w:rsidR="002F0468" w:rsidRPr="008B30EC" w:rsidRDefault="00F042CE"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1216E60D" wp14:editId="13843DCB">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A1865"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53C23E59" w14:textId="77777777" w:rsidR="005944A1" w:rsidRPr="008B30EC" w:rsidRDefault="00F042CE"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534349A5" wp14:editId="576D21EC">
              <wp:simplePos x="0" y="0"/>
              <wp:positionH relativeFrom="page">
                <wp:posOffset>215900</wp:posOffset>
              </wp:positionH>
              <wp:positionV relativeFrom="paragraph">
                <wp:posOffset>5328920</wp:posOffset>
              </wp:positionV>
              <wp:extent cx="269875" cy="0"/>
              <wp:effectExtent l="6350" t="13970"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E6C6B"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10BB328E" wp14:editId="788F2090">
              <wp:simplePos x="0" y="0"/>
              <wp:positionH relativeFrom="page">
                <wp:posOffset>215900</wp:posOffset>
              </wp:positionH>
              <wp:positionV relativeFrom="page">
                <wp:posOffset>7560945</wp:posOffset>
              </wp:positionV>
              <wp:extent cx="215900" cy="635"/>
              <wp:effectExtent l="6350" t="7620" r="6350" b="10795"/>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3381C"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5DDEB0B3"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16cid:durableId="25066552">
    <w:abstractNumId w:val="4"/>
  </w:num>
  <w:num w:numId="2" w16cid:durableId="614948164">
    <w:abstractNumId w:val="3"/>
  </w:num>
  <w:num w:numId="3" w16cid:durableId="645936176">
    <w:abstractNumId w:val="2"/>
  </w:num>
  <w:num w:numId="4" w16cid:durableId="10961143">
    <w:abstractNumId w:val="1"/>
  </w:num>
  <w:num w:numId="5" w16cid:durableId="973828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A57"/>
    <w:rsid w:val="000159BB"/>
    <w:rsid w:val="00025C14"/>
    <w:rsid w:val="00040CB3"/>
    <w:rsid w:val="00051FB2"/>
    <w:rsid w:val="00052667"/>
    <w:rsid w:val="000574C5"/>
    <w:rsid w:val="00057E0D"/>
    <w:rsid w:val="000A33C9"/>
    <w:rsid w:val="000A52DC"/>
    <w:rsid w:val="000C203D"/>
    <w:rsid w:val="000C3A18"/>
    <w:rsid w:val="000D05AF"/>
    <w:rsid w:val="000D11C7"/>
    <w:rsid w:val="000D1E1A"/>
    <w:rsid w:val="000D63CF"/>
    <w:rsid w:val="000D7A6D"/>
    <w:rsid w:val="000E332F"/>
    <w:rsid w:val="000E7B00"/>
    <w:rsid w:val="00101AFF"/>
    <w:rsid w:val="00107195"/>
    <w:rsid w:val="00124057"/>
    <w:rsid w:val="00126176"/>
    <w:rsid w:val="001518DF"/>
    <w:rsid w:val="0015194A"/>
    <w:rsid w:val="001613BE"/>
    <w:rsid w:val="00186C2E"/>
    <w:rsid w:val="001877AE"/>
    <w:rsid w:val="00197F0C"/>
    <w:rsid w:val="001B3614"/>
    <w:rsid w:val="001C19D1"/>
    <w:rsid w:val="001C45B4"/>
    <w:rsid w:val="001D501A"/>
    <w:rsid w:val="001E7A12"/>
    <w:rsid w:val="00224644"/>
    <w:rsid w:val="00241ED9"/>
    <w:rsid w:val="002449A7"/>
    <w:rsid w:val="00256D0B"/>
    <w:rsid w:val="002609C7"/>
    <w:rsid w:val="00262EEF"/>
    <w:rsid w:val="002713BA"/>
    <w:rsid w:val="00272425"/>
    <w:rsid w:val="00275983"/>
    <w:rsid w:val="00276417"/>
    <w:rsid w:val="0027660D"/>
    <w:rsid w:val="0028076B"/>
    <w:rsid w:val="002954BA"/>
    <w:rsid w:val="002C3D08"/>
    <w:rsid w:val="002E751E"/>
    <w:rsid w:val="002F0468"/>
    <w:rsid w:val="002F2962"/>
    <w:rsid w:val="00320343"/>
    <w:rsid w:val="00321C4E"/>
    <w:rsid w:val="00322AAD"/>
    <w:rsid w:val="00324729"/>
    <w:rsid w:val="003300EB"/>
    <w:rsid w:val="0033556A"/>
    <w:rsid w:val="00353698"/>
    <w:rsid w:val="00353D2A"/>
    <w:rsid w:val="00367A23"/>
    <w:rsid w:val="00370680"/>
    <w:rsid w:val="00383565"/>
    <w:rsid w:val="00387FE5"/>
    <w:rsid w:val="00396E52"/>
    <w:rsid w:val="003A54D8"/>
    <w:rsid w:val="003B48C0"/>
    <w:rsid w:val="003C09E1"/>
    <w:rsid w:val="003E5A5A"/>
    <w:rsid w:val="003E6FFE"/>
    <w:rsid w:val="003E77CB"/>
    <w:rsid w:val="003F2034"/>
    <w:rsid w:val="004003E1"/>
    <w:rsid w:val="0041222D"/>
    <w:rsid w:val="00422305"/>
    <w:rsid w:val="00424B20"/>
    <w:rsid w:val="00427E9B"/>
    <w:rsid w:val="00446E7B"/>
    <w:rsid w:val="00452095"/>
    <w:rsid w:val="00452C2E"/>
    <w:rsid w:val="00477E1F"/>
    <w:rsid w:val="00495EA2"/>
    <w:rsid w:val="004A5DBC"/>
    <w:rsid w:val="004A6709"/>
    <w:rsid w:val="004B15D3"/>
    <w:rsid w:val="004B2C97"/>
    <w:rsid w:val="004B7173"/>
    <w:rsid w:val="004C1593"/>
    <w:rsid w:val="004C1E0D"/>
    <w:rsid w:val="004D3E2A"/>
    <w:rsid w:val="004D3F70"/>
    <w:rsid w:val="004E301A"/>
    <w:rsid w:val="004F05CC"/>
    <w:rsid w:val="004F3441"/>
    <w:rsid w:val="004F55AD"/>
    <w:rsid w:val="004F6ED0"/>
    <w:rsid w:val="005047DB"/>
    <w:rsid w:val="0050504D"/>
    <w:rsid w:val="00506E6C"/>
    <w:rsid w:val="0051073F"/>
    <w:rsid w:val="00510A02"/>
    <w:rsid w:val="00510FEC"/>
    <w:rsid w:val="00521BA8"/>
    <w:rsid w:val="0052649A"/>
    <w:rsid w:val="00526988"/>
    <w:rsid w:val="005274CE"/>
    <w:rsid w:val="00527D2D"/>
    <w:rsid w:val="00534AE5"/>
    <w:rsid w:val="00540269"/>
    <w:rsid w:val="00546764"/>
    <w:rsid w:val="00552E5F"/>
    <w:rsid w:val="00553907"/>
    <w:rsid w:val="005556EE"/>
    <w:rsid w:val="00562B7C"/>
    <w:rsid w:val="005828C2"/>
    <w:rsid w:val="005864A0"/>
    <w:rsid w:val="005944A1"/>
    <w:rsid w:val="00594C6B"/>
    <w:rsid w:val="00595256"/>
    <w:rsid w:val="005C0044"/>
    <w:rsid w:val="005D6620"/>
    <w:rsid w:val="005E2A56"/>
    <w:rsid w:val="005E49AB"/>
    <w:rsid w:val="005E584A"/>
    <w:rsid w:val="00600B0C"/>
    <w:rsid w:val="006058AB"/>
    <w:rsid w:val="00631B61"/>
    <w:rsid w:val="00631DC2"/>
    <w:rsid w:val="00641F77"/>
    <w:rsid w:val="006569BF"/>
    <w:rsid w:val="006634A1"/>
    <w:rsid w:val="006672F2"/>
    <w:rsid w:val="00673C40"/>
    <w:rsid w:val="0067489B"/>
    <w:rsid w:val="0067639B"/>
    <w:rsid w:val="006973E5"/>
    <w:rsid w:val="006B566F"/>
    <w:rsid w:val="006B7A40"/>
    <w:rsid w:val="006C456C"/>
    <w:rsid w:val="006C4A39"/>
    <w:rsid w:val="006D0165"/>
    <w:rsid w:val="006F04E8"/>
    <w:rsid w:val="006F5C8D"/>
    <w:rsid w:val="0070253A"/>
    <w:rsid w:val="00717CF9"/>
    <w:rsid w:val="00720F40"/>
    <w:rsid w:val="007210EC"/>
    <w:rsid w:val="00723B23"/>
    <w:rsid w:val="00725314"/>
    <w:rsid w:val="00725708"/>
    <w:rsid w:val="00735E44"/>
    <w:rsid w:val="00742534"/>
    <w:rsid w:val="00744757"/>
    <w:rsid w:val="00747036"/>
    <w:rsid w:val="0076311A"/>
    <w:rsid w:val="00764B00"/>
    <w:rsid w:val="00781539"/>
    <w:rsid w:val="00791E4A"/>
    <w:rsid w:val="0079641A"/>
    <w:rsid w:val="007A3A48"/>
    <w:rsid w:val="007A6568"/>
    <w:rsid w:val="007B0A57"/>
    <w:rsid w:val="007B16EB"/>
    <w:rsid w:val="007B481D"/>
    <w:rsid w:val="007C0588"/>
    <w:rsid w:val="007C6EEA"/>
    <w:rsid w:val="007C73C5"/>
    <w:rsid w:val="007C7DA1"/>
    <w:rsid w:val="007D0A45"/>
    <w:rsid w:val="007E6F4F"/>
    <w:rsid w:val="007F53E4"/>
    <w:rsid w:val="00802998"/>
    <w:rsid w:val="00815711"/>
    <w:rsid w:val="00816B7C"/>
    <w:rsid w:val="00817939"/>
    <w:rsid w:val="00817ECC"/>
    <w:rsid w:val="008223EA"/>
    <w:rsid w:val="008231AF"/>
    <w:rsid w:val="00830B38"/>
    <w:rsid w:val="00843313"/>
    <w:rsid w:val="0084680F"/>
    <w:rsid w:val="008508AA"/>
    <w:rsid w:val="00860EAD"/>
    <w:rsid w:val="00864C07"/>
    <w:rsid w:val="008702FA"/>
    <w:rsid w:val="00894BFA"/>
    <w:rsid w:val="008A4D9D"/>
    <w:rsid w:val="008A5FB4"/>
    <w:rsid w:val="008B2FC9"/>
    <w:rsid w:val="008C3926"/>
    <w:rsid w:val="008D1C31"/>
    <w:rsid w:val="008D67A4"/>
    <w:rsid w:val="008E6C86"/>
    <w:rsid w:val="008E7DB5"/>
    <w:rsid w:val="00920A09"/>
    <w:rsid w:val="009229F2"/>
    <w:rsid w:val="0092363B"/>
    <w:rsid w:val="00927CA1"/>
    <w:rsid w:val="00935696"/>
    <w:rsid w:val="00937C76"/>
    <w:rsid w:val="009421DF"/>
    <w:rsid w:val="00943146"/>
    <w:rsid w:val="00947320"/>
    <w:rsid w:val="00953FA4"/>
    <w:rsid w:val="00960361"/>
    <w:rsid w:val="009603C1"/>
    <w:rsid w:val="00961033"/>
    <w:rsid w:val="00961DE3"/>
    <w:rsid w:val="009676A5"/>
    <w:rsid w:val="00975687"/>
    <w:rsid w:val="00976CEE"/>
    <w:rsid w:val="00982C80"/>
    <w:rsid w:val="0098582C"/>
    <w:rsid w:val="00991877"/>
    <w:rsid w:val="0099311C"/>
    <w:rsid w:val="009A20A2"/>
    <w:rsid w:val="009B27B5"/>
    <w:rsid w:val="009B2D95"/>
    <w:rsid w:val="009B6BDE"/>
    <w:rsid w:val="009C61B1"/>
    <w:rsid w:val="009E43B3"/>
    <w:rsid w:val="009F3A50"/>
    <w:rsid w:val="009F71F4"/>
    <w:rsid w:val="00A10F2A"/>
    <w:rsid w:val="00A1547F"/>
    <w:rsid w:val="00A1765C"/>
    <w:rsid w:val="00A2298E"/>
    <w:rsid w:val="00A30605"/>
    <w:rsid w:val="00A31476"/>
    <w:rsid w:val="00A32AB7"/>
    <w:rsid w:val="00A3454C"/>
    <w:rsid w:val="00A403DD"/>
    <w:rsid w:val="00A417BC"/>
    <w:rsid w:val="00A417C8"/>
    <w:rsid w:val="00A466D4"/>
    <w:rsid w:val="00A473A9"/>
    <w:rsid w:val="00A63A0A"/>
    <w:rsid w:val="00A82E5A"/>
    <w:rsid w:val="00A84C25"/>
    <w:rsid w:val="00AA461E"/>
    <w:rsid w:val="00AB2CFC"/>
    <w:rsid w:val="00AC42E4"/>
    <w:rsid w:val="00AC6D60"/>
    <w:rsid w:val="00AD1369"/>
    <w:rsid w:val="00AD2920"/>
    <w:rsid w:val="00AD78E5"/>
    <w:rsid w:val="00AE2629"/>
    <w:rsid w:val="00AE7279"/>
    <w:rsid w:val="00AF116F"/>
    <w:rsid w:val="00B01A70"/>
    <w:rsid w:val="00B044C4"/>
    <w:rsid w:val="00B07E14"/>
    <w:rsid w:val="00B1349E"/>
    <w:rsid w:val="00B2036D"/>
    <w:rsid w:val="00B240C6"/>
    <w:rsid w:val="00B2506E"/>
    <w:rsid w:val="00B27E64"/>
    <w:rsid w:val="00B55F5A"/>
    <w:rsid w:val="00B65B99"/>
    <w:rsid w:val="00B6623D"/>
    <w:rsid w:val="00B67586"/>
    <w:rsid w:val="00B711F1"/>
    <w:rsid w:val="00B71CB1"/>
    <w:rsid w:val="00B73E40"/>
    <w:rsid w:val="00B745DF"/>
    <w:rsid w:val="00B81247"/>
    <w:rsid w:val="00B813D5"/>
    <w:rsid w:val="00B842F2"/>
    <w:rsid w:val="00B91FED"/>
    <w:rsid w:val="00B963A5"/>
    <w:rsid w:val="00B96C57"/>
    <w:rsid w:val="00BA18F2"/>
    <w:rsid w:val="00BA3141"/>
    <w:rsid w:val="00BA59C6"/>
    <w:rsid w:val="00BB1671"/>
    <w:rsid w:val="00BB71E3"/>
    <w:rsid w:val="00BB7F1D"/>
    <w:rsid w:val="00BE012A"/>
    <w:rsid w:val="00BE3223"/>
    <w:rsid w:val="00BE5032"/>
    <w:rsid w:val="00BF1A9B"/>
    <w:rsid w:val="00C03BB2"/>
    <w:rsid w:val="00C15293"/>
    <w:rsid w:val="00C16265"/>
    <w:rsid w:val="00C16C52"/>
    <w:rsid w:val="00C20F20"/>
    <w:rsid w:val="00C228DE"/>
    <w:rsid w:val="00C231DC"/>
    <w:rsid w:val="00C25283"/>
    <w:rsid w:val="00C2774F"/>
    <w:rsid w:val="00C27E93"/>
    <w:rsid w:val="00C333F9"/>
    <w:rsid w:val="00C41534"/>
    <w:rsid w:val="00C457DD"/>
    <w:rsid w:val="00C46CA4"/>
    <w:rsid w:val="00C52895"/>
    <w:rsid w:val="00C5556A"/>
    <w:rsid w:val="00C562D4"/>
    <w:rsid w:val="00C71FD1"/>
    <w:rsid w:val="00C91ED6"/>
    <w:rsid w:val="00CA05F1"/>
    <w:rsid w:val="00CA2B0D"/>
    <w:rsid w:val="00CA73A2"/>
    <w:rsid w:val="00CB133C"/>
    <w:rsid w:val="00CB13D8"/>
    <w:rsid w:val="00CC49E1"/>
    <w:rsid w:val="00CC6921"/>
    <w:rsid w:val="00CD615C"/>
    <w:rsid w:val="00CE0936"/>
    <w:rsid w:val="00CE4855"/>
    <w:rsid w:val="00CF102A"/>
    <w:rsid w:val="00CF5765"/>
    <w:rsid w:val="00CF7638"/>
    <w:rsid w:val="00D02817"/>
    <w:rsid w:val="00D045EB"/>
    <w:rsid w:val="00D1445A"/>
    <w:rsid w:val="00D16E83"/>
    <w:rsid w:val="00D2055E"/>
    <w:rsid w:val="00D26ECA"/>
    <w:rsid w:val="00D37A73"/>
    <w:rsid w:val="00D44BDF"/>
    <w:rsid w:val="00D51088"/>
    <w:rsid w:val="00D655CE"/>
    <w:rsid w:val="00D70EF5"/>
    <w:rsid w:val="00D72DA4"/>
    <w:rsid w:val="00DA40D0"/>
    <w:rsid w:val="00DA604D"/>
    <w:rsid w:val="00DD21D2"/>
    <w:rsid w:val="00DD2C87"/>
    <w:rsid w:val="00DE2D31"/>
    <w:rsid w:val="00DF0785"/>
    <w:rsid w:val="00DF5E3F"/>
    <w:rsid w:val="00DF632B"/>
    <w:rsid w:val="00E05602"/>
    <w:rsid w:val="00E05E09"/>
    <w:rsid w:val="00E210BF"/>
    <w:rsid w:val="00E5703F"/>
    <w:rsid w:val="00E61FCC"/>
    <w:rsid w:val="00E65D55"/>
    <w:rsid w:val="00E66C2C"/>
    <w:rsid w:val="00E71267"/>
    <w:rsid w:val="00E85EF1"/>
    <w:rsid w:val="00E90310"/>
    <w:rsid w:val="00E93105"/>
    <w:rsid w:val="00E94E47"/>
    <w:rsid w:val="00E9716E"/>
    <w:rsid w:val="00EA0B8B"/>
    <w:rsid w:val="00EA4F4F"/>
    <w:rsid w:val="00EA586D"/>
    <w:rsid w:val="00EA59DB"/>
    <w:rsid w:val="00EB0746"/>
    <w:rsid w:val="00EB1CE1"/>
    <w:rsid w:val="00EB23F6"/>
    <w:rsid w:val="00EB3B4B"/>
    <w:rsid w:val="00ED4955"/>
    <w:rsid w:val="00ED6BFD"/>
    <w:rsid w:val="00EE1DA6"/>
    <w:rsid w:val="00EE3746"/>
    <w:rsid w:val="00EE4887"/>
    <w:rsid w:val="00EE7BBB"/>
    <w:rsid w:val="00EF0BFE"/>
    <w:rsid w:val="00EF4B31"/>
    <w:rsid w:val="00F03744"/>
    <w:rsid w:val="00F042CE"/>
    <w:rsid w:val="00F06095"/>
    <w:rsid w:val="00F357B1"/>
    <w:rsid w:val="00F46009"/>
    <w:rsid w:val="00F50585"/>
    <w:rsid w:val="00F53CBA"/>
    <w:rsid w:val="00F9051E"/>
    <w:rsid w:val="00F95489"/>
    <w:rsid w:val="00FA3D2D"/>
    <w:rsid w:val="00FA57FD"/>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E283F2"/>
  <w15:docId w15:val="{27051A2D-6245-40FC-9194-6F008D29D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7C6EEA"/>
    <w:pPr>
      <w:spacing w:after="400"/>
    </w:pPr>
    <w:rPr>
      <w:rFonts w:ascii="Arial Narrow" w:hAnsi="Arial Narrow"/>
      <w:b/>
      <w:sz w:val="28"/>
      <w:szCs w:val="28"/>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9229F2"/>
    <w:rPr>
      <w:color w:val="605E5C"/>
      <w:shd w:val="clear" w:color="auto" w:fill="E1DFDD"/>
    </w:rPr>
  </w:style>
  <w:style w:type="paragraph" w:styleId="Listenabsatz">
    <w:name w:val="List Paragraph"/>
    <w:basedOn w:val="Standard"/>
    <w:uiPriority w:val="34"/>
    <w:qFormat/>
    <w:rsid w:val="007D0A45"/>
    <w:pPr>
      <w:ind w:left="720"/>
      <w:contextualSpacing/>
    </w:pPr>
  </w:style>
  <w:style w:type="character" w:styleId="BesuchterLink">
    <w:name w:val="FollowedHyperlink"/>
    <w:basedOn w:val="Absatz-Standardschriftart"/>
    <w:semiHidden/>
    <w:unhideWhenUsed/>
    <w:rsid w:val="00D028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52425">
      <w:bodyDiv w:val="1"/>
      <w:marLeft w:val="0"/>
      <w:marRight w:val="0"/>
      <w:marTop w:val="0"/>
      <w:marBottom w:val="0"/>
      <w:divBdr>
        <w:top w:val="none" w:sz="0" w:space="0" w:color="auto"/>
        <w:left w:val="none" w:sz="0" w:space="0" w:color="auto"/>
        <w:bottom w:val="none" w:sz="0" w:space="0" w:color="auto"/>
        <w:right w:val="none" w:sz="0" w:space="0" w:color="auto"/>
      </w:divBdr>
    </w:div>
    <w:div w:id="163321945">
      <w:bodyDiv w:val="1"/>
      <w:marLeft w:val="0"/>
      <w:marRight w:val="0"/>
      <w:marTop w:val="0"/>
      <w:marBottom w:val="0"/>
      <w:divBdr>
        <w:top w:val="none" w:sz="0" w:space="0" w:color="auto"/>
        <w:left w:val="none" w:sz="0" w:space="0" w:color="auto"/>
        <w:bottom w:val="none" w:sz="0" w:space="0" w:color="auto"/>
        <w:right w:val="none" w:sz="0" w:space="0" w:color="auto"/>
      </w:divBdr>
    </w:div>
    <w:div w:id="307823527">
      <w:bodyDiv w:val="1"/>
      <w:marLeft w:val="0"/>
      <w:marRight w:val="0"/>
      <w:marTop w:val="0"/>
      <w:marBottom w:val="0"/>
      <w:divBdr>
        <w:top w:val="none" w:sz="0" w:space="0" w:color="auto"/>
        <w:left w:val="none" w:sz="0" w:space="0" w:color="auto"/>
        <w:bottom w:val="none" w:sz="0" w:space="0" w:color="auto"/>
        <w:right w:val="none" w:sz="0" w:space="0" w:color="auto"/>
      </w:divBdr>
    </w:div>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515196779">
      <w:bodyDiv w:val="1"/>
      <w:marLeft w:val="0"/>
      <w:marRight w:val="0"/>
      <w:marTop w:val="0"/>
      <w:marBottom w:val="0"/>
      <w:divBdr>
        <w:top w:val="none" w:sz="0" w:space="0" w:color="auto"/>
        <w:left w:val="none" w:sz="0" w:space="0" w:color="auto"/>
        <w:bottom w:val="none" w:sz="0" w:space="0" w:color="auto"/>
        <w:right w:val="none" w:sz="0" w:space="0" w:color="auto"/>
      </w:divBdr>
    </w:div>
    <w:div w:id="578751043">
      <w:bodyDiv w:val="1"/>
      <w:marLeft w:val="0"/>
      <w:marRight w:val="0"/>
      <w:marTop w:val="0"/>
      <w:marBottom w:val="0"/>
      <w:divBdr>
        <w:top w:val="none" w:sz="0" w:space="0" w:color="auto"/>
        <w:left w:val="none" w:sz="0" w:space="0" w:color="auto"/>
        <w:bottom w:val="none" w:sz="0" w:space="0" w:color="auto"/>
        <w:right w:val="none" w:sz="0" w:space="0" w:color="auto"/>
      </w:divBdr>
    </w:div>
    <w:div w:id="786432295">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3351545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1754158965">
      <w:bodyDiv w:val="1"/>
      <w:marLeft w:val="0"/>
      <w:marRight w:val="0"/>
      <w:marTop w:val="0"/>
      <w:marBottom w:val="0"/>
      <w:divBdr>
        <w:top w:val="none" w:sz="0" w:space="0" w:color="auto"/>
        <w:left w:val="none" w:sz="0" w:space="0" w:color="auto"/>
        <w:bottom w:val="none" w:sz="0" w:space="0" w:color="auto"/>
        <w:right w:val="none" w:sz="0" w:space="0" w:color="auto"/>
      </w:divBdr>
    </w:div>
    <w:div w:id="18223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o@doj.gov.hk" TargetMode="External"/><Relationship Id="rId13" Type="http://schemas.openxmlformats.org/officeDocument/2006/relationships/hyperlink" Target="https://www.facebook.com/Presidence.tn/"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ontact@Carthage.t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amnesty.ch/fr/participer/ecrire-des-lettres/lettres-contre-l-oubli/docs/2024/mars" TargetMode="External"/><Relationship Id="rId14" Type="http://schemas.openxmlformats.org/officeDocument/2006/relationships/hyperlink" Target="mailto:at.berne@diplomatie.gov.t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9E7BB-E73A-4CE1-901D-FB32BF58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BgdV_TEMPLATE_F</Template>
  <TotalTime>0</TotalTime>
  <Pages>4</Pages>
  <Words>1266</Words>
  <Characters>7494</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32</cp:revision>
  <cp:lastPrinted>1899-12-31T23:00:00Z</cp:lastPrinted>
  <dcterms:created xsi:type="dcterms:W3CDTF">2024-02-15T12:36:00Z</dcterms:created>
  <dcterms:modified xsi:type="dcterms:W3CDTF">2024-03-05T14:26:00Z</dcterms:modified>
</cp:coreProperties>
</file>