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0C678" w14:textId="77777777" w:rsidR="007D0B54" w:rsidRPr="003625E3" w:rsidRDefault="007D0B54" w:rsidP="00C67DE1">
      <w:pPr>
        <w:spacing w:line="360" w:lineRule="auto"/>
        <w:rPr>
          <w:sz w:val="20"/>
          <w:szCs w:val="20"/>
        </w:rPr>
      </w:pPr>
      <w:r w:rsidRPr="003625E3">
        <w:rPr>
          <w:sz w:val="20"/>
          <w:szCs w:val="20"/>
        </w:rPr>
        <w:t>________________________</w:t>
      </w:r>
    </w:p>
    <w:p w14:paraId="0DBAE47B" w14:textId="77777777" w:rsidR="007D0B54" w:rsidRPr="003625E3" w:rsidRDefault="007D0B54" w:rsidP="00C67DE1">
      <w:pPr>
        <w:spacing w:line="360" w:lineRule="auto"/>
        <w:rPr>
          <w:sz w:val="20"/>
          <w:szCs w:val="20"/>
        </w:rPr>
      </w:pPr>
      <w:r w:rsidRPr="003625E3">
        <w:rPr>
          <w:sz w:val="20"/>
          <w:szCs w:val="20"/>
        </w:rPr>
        <w:t>________________________</w:t>
      </w:r>
    </w:p>
    <w:p w14:paraId="55DBF1F6" w14:textId="77777777" w:rsidR="007D0B54" w:rsidRPr="003625E3" w:rsidRDefault="007D0B54" w:rsidP="00C67DE1">
      <w:pPr>
        <w:spacing w:line="360" w:lineRule="auto"/>
        <w:rPr>
          <w:sz w:val="20"/>
          <w:szCs w:val="20"/>
        </w:rPr>
      </w:pPr>
      <w:r w:rsidRPr="003625E3">
        <w:rPr>
          <w:sz w:val="20"/>
          <w:szCs w:val="20"/>
        </w:rPr>
        <w:t>________________________</w:t>
      </w:r>
    </w:p>
    <w:p w14:paraId="71DE5BCE" w14:textId="77777777" w:rsidR="007D0B54" w:rsidRPr="003625E3" w:rsidRDefault="007D0B54" w:rsidP="00C67DE1">
      <w:pPr>
        <w:spacing w:line="360" w:lineRule="auto"/>
        <w:rPr>
          <w:sz w:val="20"/>
          <w:szCs w:val="20"/>
        </w:rPr>
      </w:pPr>
      <w:r w:rsidRPr="003625E3">
        <w:rPr>
          <w:sz w:val="20"/>
          <w:szCs w:val="20"/>
        </w:rPr>
        <w:t>________________________</w:t>
      </w:r>
    </w:p>
    <w:p w14:paraId="7A74EE2F" w14:textId="77777777" w:rsidR="007D0B54" w:rsidRPr="003625E3" w:rsidRDefault="007D0B54" w:rsidP="00C67DE1">
      <w:pPr>
        <w:rPr>
          <w:sz w:val="20"/>
          <w:szCs w:val="20"/>
        </w:rPr>
      </w:pPr>
    </w:p>
    <w:p w14:paraId="72E2871E" w14:textId="77777777" w:rsidR="00EF5ECD" w:rsidRPr="003625E3" w:rsidRDefault="00EF5ECD" w:rsidP="00C67DE1">
      <w:pPr>
        <w:rPr>
          <w:sz w:val="20"/>
          <w:szCs w:val="20"/>
        </w:rPr>
      </w:pPr>
    </w:p>
    <w:p w14:paraId="37D6963C" w14:textId="77777777" w:rsidR="00B46AF3" w:rsidRPr="003625E3" w:rsidRDefault="00B46AF3" w:rsidP="00B46AF3">
      <w:pPr>
        <w:ind w:left="5670"/>
        <w:rPr>
          <w:sz w:val="20"/>
          <w:szCs w:val="20"/>
          <w:lang w:val="it-CH"/>
        </w:rPr>
      </w:pPr>
      <w:r w:rsidRPr="003625E3">
        <w:rPr>
          <w:sz w:val="20"/>
          <w:szCs w:val="20"/>
          <w:lang w:val="en-US"/>
        </w:rPr>
        <w:t>General Abdourahamane Tiani</w:t>
      </w:r>
      <w:r w:rsidRPr="003625E3">
        <w:rPr>
          <w:sz w:val="20"/>
          <w:szCs w:val="20"/>
          <w:lang w:val="en-US"/>
        </w:rPr>
        <w:br/>
        <w:t>President of the National Council for the</w:t>
      </w:r>
      <w:r w:rsidRPr="003625E3">
        <w:rPr>
          <w:sz w:val="20"/>
          <w:szCs w:val="20"/>
          <w:lang w:val="en-US"/>
        </w:rPr>
        <w:br/>
        <w:t>Safeguard of the Homeland</w:t>
      </w:r>
      <w:r w:rsidRPr="003625E3">
        <w:rPr>
          <w:sz w:val="20"/>
          <w:szCs w:val="20"/>
          <w:lang w:val="en-US"/>
        </w:rPr>
        <w:br/>
        <w:t>Boulevard de la République</w:t>
      </w:r>
      <w:r w:rsidRPr="003625E3">
        <w:rPr>
          <w:sz w:val="20"/>
          <w:szCs w:val="20"/>
          <w:lang w:val="en-US"/>
        </w:rPr>
        <w:br/>
        <w:t>Niamey, BP: 622</w:t>
      </w:r>
      <w:r w:rsidRPr="003625E3">
        <w:rPr>
          <w:sz w:val="20"/>
          <w:szCs w:val="20"/>
          <w:lang w:val="en-US"/>
        </w:rPr>
        <w:br/>
        <w:t>Niger</w:t>
      </w:r>
    </w:p>
    <w:p w14:paraId="5AA7F3A3" w14:textId="3BF12F1C" w:rsidR="007D0B54" w:rsidRPr="003625E3" w:rsidRDefault="007D0B54" w:rsidP="00C67DE1">
      <w:pPr>
        <w:spacing w:before="840" w:after="840"/>
        <w:ind w:left="5670"/>
        <w:rPr>
          <w:sz w:val="20"/>
          <w:szCs w:val="20"/>
          <w:lang w:val="it-CH"/>
        </w:rPr>
      </w:pPr>
      <w:r w:rsidRPr="003625E3">
        <w:rPr>
          <w:sz w:val="20"/>
          <w:szCs w:val="20"/>
        </w:rPr>
        <w:t>________________________</w:t>
      </w:r>
    </w:p>
    <w:p w14:paraId="783AA368" w14:textId="77777777" w:rsidR="007C6484" w:rsidRPr="003625E3" w:rsidRDefault="007C6484" w:rsidP="00C67DE1">
      <w:pPr>
        <w:pStyle w:val="AbschnittAbstandimText"/>
        <w:spacing w:after="0"/>
        <w:rPr>
          <w:sz w:val="20"/>
          <w:szCs w:val="20"/>
          <w:lang w:val="it-CH"/>
        </w:rPr>
      </w:pPr>
    </w:p>
    <w:p w14:paraId="49CFCE87" w14:textId="77777777" w:rsidR="00B46AF3" w:rsidRPr="003625E3" w:rsidRDefault="00B46AF3" w:rsidP="00B46AF3">
      <w:pPr>
        <w:pStyle w:val="AbschnittAbstandimText"/>
        <w:rPr>
          <w:sz w:val="20"/>
          <w:szCs w:val="20"/>
          <w:lang w:val="en-GB"/>
        </w:rPr>
      </w:pPr>
      <w:r w:rsidRPr="003625E3">
        <w:rPr>
          <w:sz w:val="20"/>
          <w:szCs w:val="20"/>
          <w:lang w:val="en-GB"/>
        </w:rPr>
        <w:t>Dear General Abdourahamane Tiani,</w:t>
      </w:r>
    </w:p>
    <w:p w14:paraId="6E6A08CA" w14:textId="77777777" w:rsidR="00B46AF3" w:rsidRPr="003625E3" w:rsidRDefault="00B46AF3" w:rsidP="00B46AF3">
      <w:pPr>
        <w:pStyle w:val="AbschnittAbstandimText"/>
        <w:rPr>
          <w:b/>
          <w:bCs/>
          <w:sz w:val="20"/>
          <w:szCs w:val="20"/>
          <w:lang w:val="en-GB"/>
        </w:rPr>
      </w:pPr>
      <w:r w:rsidRPr="003625E3">
        <w:rPr>
          <w:b/>
          <w:bCs/>
          <w:sz w:val="20"/>
          <w:szCs w:val="20"/>
          <w:lang w:val="en-GB"/>
        </w:rPr>
        <w:t>I am writing to express concern about the arbitrary detention of human rights defender Moussa Tchangari.</w:t>
      </w:r>
    </w:p>
    <w:p w14:paraId="74E031C7" w14:textId="4C29EDFF" w:rsidR="00B46AF3" w:rsidRPr="003625E3" w:rsidRDefault="00B46AF3" w:rsidP="00B46AF3">
      <w:pPr>
        <w:pStyle w:val="AbschnittAbstandimText"/>
        <w:rPr>
          <w:sz w:val="20"/>
          <w:szCs w:val="20"/>
          <w:lang w:val="en-GB"/>
        </w:rPr>
      </w:pPr>
      <w:r w:rsidRPr="003625E3">
        <w:rPr>
          <w:sz w:val="20"/>
          <w:szCs w:val="20"/>
          <w:lang w:val="en-GB"/>
        </w:rPr>
        <w:t xml:space="preserve">On 3 January 2025, two additional charges of </w:t>
      </w:r>
      <w:r w:rsidRPr="003625E3">
        <w:rPr>
          <w:rFonts w:cs="Arial"/>
          <w:sz w:val="20"/>
          <w:szCs w:val="20"/>
          <w:lang w:val="it-CH"/>
        </w:rPr>
        <w:t>«</w:t>
      </w:r>
      <w:r w:rsidRPr="003625E3">
        <w:rPr>
          <w:sz w:val="20"/>
          <w:szCs w:val="20"/>
          <w:lang w:val="en-GB"/>
        </w:rPr>
        <w:t>infringing on national defence</w:t>
      </w:r>
      <w:r w:rsidR="003625E3" w:rsidRPr="003625E3">
        <w:rPr>
          <w:rFonts w:cs="Arial"/>
          <w:sz w:val="20"/>
          <w:szCs w:val="20"/>
          <w:lang w:val="it-CH"/>
        </w:rPr>
        <w:t>»</w:t>
      </w:r>
      <w:r w:rsidRPr="003625E3">
        <w:rPr>
          <w:sz w:val="20"/>
          <w:szCs w:val="20"/>
          <w:lang w:val="en-GB"/>
        </w:rPr>
        <w:t xml:space="preserve"> and </w:t>
      </w:r>
      <w:r w:rsidRPr="003625E3">
        <w:rPr>
          <w:rFonts w:cs="Arial"/>
          <w:sz w:val="20"/>
          <w:szCs w:val="20"/>
          <w:lang w:val="it-CH"/>
        </w:rPr>
        <w:t>«</w:t>
      </w:r>
      <w:r w:rsidRPr="003625E3">
        <w:rPr>
          <w:sz w:val="20"/>
          <w:szCs w:val="20"/>
          <w:lang w:val="en-GB"/>
        </w:rPr>
        <w:t>intelligence with enemy countries</w:t>
      </w:r>
      <w:r w:rsidR="003625E3" w:rsidRPr="003625E3">
        <w:rPr>
          <w:rFonts w:cs="Arial"/>
          <w:sz w:val="20"/>
          <w:szCs w:val="20"/>
          <w:lang w:val="it-CH"/>
        </w:rPr>
        <w:t>»</w:t>
      </w:r>
      <w:r w:rsidRPr="003625E3">
        <w:rPr>
          <w:sz w:val="20"/>
          <w:szCs w:val="20"/>
          <w:lang w:val="en-GB"/>
        </w:rPr>
        <w:t xml:space="preserve"> were brought against Moussa Tchangari, secretary general of the civil society organization, </w:t>
      </w:r>
      <w:r w:rsidR="003625E3" w:rsidRPr="003625E3">
        <w:rPr>
          <w:rFonts w:cs="Arial"/>
          <w:sz w:val="20"/>
          <w:szCs w:val="20"/>
          <w:lang w:val="it-CH"/>
        </w:rPr>
        <w:t>«</w:t>
      </w:r>
      <w:r w:rsidRPr="003625E3">
        <w:rPr>
          <w:sz w:val="20"/>
          <w:szCs w:val="20"/>
          <w:lang w:val="en-GB"/>
        </w:rPr>
        <w:t>Citizens’ Alternative Spaces</w:t>
      </w:r>
      <w:r w:rsidR="003625E3" w:rsidRPr="003625E3">
        <w:rPr>
          <w:rFonts w:cs="Arial"/>
          <w:sz w:val="20"/>
          <w:szCs w:val="20"/>
          <w:lang w:val="it-CH"/>
        </w:rPr>
        <w:t>»</w:t>
      </w:r>
      <w:r w:rsidRPr="003625E3">
        <w:rPr>
          <w:sz w:val="20"/>
          <w:szCs w:val="20"/>
          <w:lang w:val="en-GB"/>
        </w:rPr>
        <w:t xml:space="preserve"> (Alternatives Espaces Citoyens (AEC)). Following the new charges, he was transferred to Filingué prison, 180 km from Niger’s capital, Niamey.</w:t>
      </w:r>
    </w:p>
    <w:p w14:paraId="57E29DFF" w14:textId="24EFFEFF" w:rsidR="00B46AF3" w:rsidRPr="003625E3" w:rsidRDefault="00B46AF3" w:rsidP="00B46AF3">
      <w:pPr>
        <w:pStyle w:val="AbschnittAbstandimText"/>
        <w:rPr>
          <w:sz w:val="20"/>
          <w:szCs w:val="20"/>
          <w:lang w:val="en-GB"/>
        </w:rPr>
      </w:pPr>
      <w:r w:rsidRPr="003625E3">
        <w:rPr>
          <w:sz w:val="20"/>
          <w:szCs w:val="20"/>
          <w:lang w:val="en-GB"/>
        </w:rPr>
        <w:t xml:space="preserve">Moussa Tchangari was arrested on 3 December 2024 when at least three gunmen in plain clothes, who claimed to be policemen, broke into his home in Niamey, seized his phone, laptop and suitcase, hooded him and took him away. When Moussa Tchangari asked them if they had a warrant, they replied that one was not compulsory. For nearly two days, Moussa Tchangari’s whereabouts remained unknown before he was located at Central Service for Combating Terrorism and Organized Transnational Crime in Niamey, where he met for the first time his lawyers. He has been charged, amongst other things, with </w:t>
      </w:r>
      <w:r w:rsidR="003625E3" w:rsidRPr="003625E3">
        <w:rPr>
          <w:rFonts w:cs="Arial"/>
          <w:sz w:val="20"/>
          <w:szCs w:val="20"/>
          <w:lang w:val="it-CH"/>
        </w:rPr>
        <w:t>«</w:t>
      </w:r>
      <w:r w:rsidRPr="003625E3">
        <w:rPr>
          <w:sz w:val="20"/>
          <w:szCs w:val="20"/>
          <w:lang w:val="en-GB"/>
        </w:rPr>
        <w:t>advocacy of terrorism, undermining state security and criminal association in connection with terrorism</w:t>
      </w:r>
      <w:r w:rsidR="003625E3" w:rsidRPr="003625E3">
        <w:rPr>
          <w:rFonts w:cs="Arial"/>
          <w:sz w:val="20"/>
          <w:szCs w:val="20"/>
          <w:lang w:val="it-CH"/>
        </w:rPr>
        <w:t>»</w:t>
      </w:r>
      <w:r w:rsidRPr="003625E3">
        <w:rPr>
          <w:sz w:val="20"/>
          <w:szCs w:val="20"/>
          <w:lang w:val="en-GB"/>
        </w:rPr>
        <w:t>. If found guilty of the charges, he could be jailed between five and 10 years and stripped of his Nigerien citizenship.</w:t>
      </w:r>
    </w:p>
    <w:p w14:paraId="2BD41F79" w14:textId="77777777" w:rsidR="00B46AF3" w:rsidRPr="003625E3" w:rsidRDefault="00B46AF3" w:rsidP="00B46AF3">
      <w:pPr>
        <w:pStyle w:val="AbschnittAbstandimText"/>
        <w:rPr>
          <w:sz w:val="20"/>
          <w:szCs w:val="20"/>
          <w:lang w:val="en-GB"/>
        </w:rPr>
      </w:pPr>
      <w:r w:rsidRPr="003625E3">
        <w:rPr>
          <w:sz w:val="20"/>
          <w:szCs w:val="20"/>
          <w:lang w:val="en-GB"/>
        </w:rPr>
        <w:t>Three weeks before his arrest, on 12 November 2024, Moussa Tchangari criticized the decision by Niger’s interior minister to withdraw the licenses of two humanitarian nongovernmental organizations, as well as the establishment by the authorities on 27 August 2024 of a terrorism database. On 28 November 2024, his organisation (the AEC) convened a meeting to discuss the 10 October 2024 presidential decree provisionally removing Nigerien nationality from nine people linked to former President Bazoum.</w:t>
      </w:r>
    </w:p>
    <w:p w14:paraId="03C824A6" w14:textId="77777777" w:rsidR="00B46AF3" w:rsidRPr="003625E3" w:rsidRDefault="00B46AF3" w:rsidP="00B46AF3">
      <w:pPr>
        <w:pStyle w:val="AbschnittAbstandimText"/>
        <w:rPr>
          <w:b/>
          <w:bCs/>
          <w:sz w:val="20"/>
          <w:szCs w:val="20"/>
          <w:lang w:val="en-GB"/>
        </w:rPr>
      </w:pPr>
      <w:r w:rsidRPr="003625E3">
        <w:rPr>
          <w:b/>
          <w:bCs/>
          <w:sz w:val="20"/>
          <w:szCs w:val="20"/>
          <w:lang w:val="en-GB"/>
        </w:rPr>
        <w:t>I urge you, as President of the National Council for the Safeguard of the Homeland, and the authorities to ensure that Moussa Tchangari is immediately released as he is being detained solely for the peaceful exercise of his human rights, and all charges against him are dropped.</w:t>
      </w:r>
    </w:p>
    <w:p w14:paraId="49317DC1" w14:textId="77777777" w:rsidR="00B46AF3" w:rsidRPr="003625E3" w:rsidRDefault="00B46AF3" w:rsidP="00B46AF3">
      <w:pPr>
        <w:pStyle w:val="AbschnittAbstandimText"/>
        <w:rPr>
          <w:sz w:val="20"/>
          <w:szCs w:val="20"/>
          <w:lang w:val="en-GB"/>
        </w:rPr>
      </w:pPr>
    </w:p>
    <w:p w14:paraId="3032B6EB" w14:textId="77777777" w:rsidR="00B46AF3" w:rsidRPr="003625E3" w:rsidRDefault="00B46AF3" w:rsidP="00B46AF3">
      <w:pPr>
        <w:pStyle w:val="AbschnittAbstandimText"/>
        <w:rPr>
          <w:sz w:val="20"/>
          <w:szCs w:val="20"/>
          <w:lang w:val="en-GB"/>
        </w:rPr>
      </w:pPr>
      <w:r w:rsidRPr="003625E3">
        <w:rPr>
          <w:sz w:val="20"/>
          <w:szCs w:val="20"/>
          <w:lang w:val="en-GB"/>
        </w:rPr>
        <w:t>Yours sincerely,</w:t>
      </w:r>
    </w:p>
    <w:p w14:paraId="52D5D644" w14:textId="77777777" w:rsidR="007D0B54" w:rsidRPr="003625E3" w:rsidRDefault="007D0B54" w:rsidP="00C67DE1">
      <w:pPr>
        <w:spacing w:before="360"/>
        <w:rPr>
          <w:sz w:val="20"/>
          <w:szCs w:val="20"/>
        </w:rPr>
      </w:pPr>
      <w:r w:rsidRPr="003625E3">
        <w:rPr>
          <w:sz w:val="20"/>
          <w:szCs w:val="20"/>
        </w:rPr>
        <w:t>________________________</w:t>
      </w:r>
    </w:p>
    <w:p w14:paraId="7089C518" w14:textId="77777777" w:rsidR="00881147" w:rsidRPr="0014306C" w:rsidRDefault="00097F8C" w:rsidP="00C67DE1">
      <w:pPr>
        <w:rPr>
          <w:sz w:val="20"/>
          <w:szCs w:val="20"/>
          <w:lang w:val="fr-FR"/>
        </w:rPr>
      </w:pPr>
      <w:r w:rsidRPr="003625E3">
        <w:rPr>
          <w:noProof/>
          <w:sz w:val="20"/>
          <w:szCs w:val="20"/>
          <w:lang w:val="fr-FR"/>
        </w:rPr>
        <mc:AlternateContent>
          <mc:Choice Requires="wps">
            <w:drawing>
              <wp:anchor distT="0" distB="0" distL="114300" distR="114300" simplePos="0" relativeHeight="251658240" behindDoc="0" locked="1" layoutInCell="0" allowOverlap="0" wp14:anchorId="64655510" wp14:editId="1E7D222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EA4A" w14:textId="4A97D6E3" w:rsidR="00097F8C" w:rsidRPr="00B46AF3" w:rsidRDefault="00F71E28" w:rsidP="00FA0F34">
                            <w:pPr>
                              <w:spacing w:after="40"/>
                              <w:ind w:left="57"/>
                              <w:rPr>
                                <w:b/>
                                <w:lang w:val="fr-FR"/>
                              </w:rPr>
                            </w:pPr>
                            <w:r w:rsidRPr="00B46AF3">
                              <w:rPr>
                                <w:b/>
                                <w:lang w:val="fr-FR"/>
                              </w:rPr>
                              <w:t>Copie</w:t>
                            </w:r>
                          </w:p>
                          <w:p w14:paraId="1CC67E5F" w14:textId="77777777" w:rsidR="00B46AF3" w:rsidRPr="00F044FB" w:rsidRDefault="00B46AF3" w:rsidP="00B46AF3">
                            <w:pPr>
                              <w:ind w:left="57"/>
                              <w:rPr>
                                <w:rFonts w:cs="Arial"/>
                                <w:sz w:val="16"/>
                                <w:szCs w:val="16"/>
                                <w:lang w:val="fr-FR"/>
                              </w:rPr>
                            </w:pPr>
                            <w:r w:rsidRPr="00F044FB">
                              <w:rPr>
                                <w:rFonts w:cs="Arial"/>
                                <w:sz w:val="16"/>
                                <w:szCs w:val="16"/>
                                <w:lang w:val="fr-FR"/>
                              </w:rPr>
                              <w:t>Ambassade de la République du Niger, Avenue de France 23, 1202 Genève</w:t>
                            </w:r>
                          </w:p>
                          <w:p w14:paraId="4E34D99F" w14:textId="4C68B1FB" w:rsidR="00CF68A0" w:rsidRPr="00CF68A0" w:rsidRDefault="00B46AF3" w:rsidP="00CF68A0">
                            <w:pPr>
                              <w:ind w:left="57"/>
                              <w:rPr>
                                <w:sz w:val="16"/>
                                <w:szCs w:val="16"/>
                              </w:rPr>
                            </w:pPr>
                            <w:r w:rsidRPr="00B46AF3">
                              <w:rPr>
                                <w:rFonts w:cs="Arial"/>
                                <w:sz w:val="16"/>
                                <w:szCs w:val="16"/>
                              </w:rPr>
                              <w:t>Fax: 022 979 24 51, E-mail: missionduniger1@gmail.com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5551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77CEA4A" w14:textId="4A97D6E3" w:rsidR="00097F8C" w:rsidRPr="00B46AF3" w:rsidRDefault="00F71E28" w:rsidP="00FA0F34">
                      <w:pPr>
                        <w:spacing w:after="40"/>
                        <w:ind w:left="57"/>
                        <w:rPr>
                          <w:b/>
                          <w:lang w:val="fr-FR"/>
                        </w:rPr>
                      </w:pPr>
                      <w:r w:rsidRPr="00B46AF3">
                        <w:rPr>
                          <w:b/>
                          <w:lang w:val="fr-FR"/>
                        </w:rPr>
                        <w:t>Copie</w:t>
                      </w:r>
                    </w:p>
                    <w:p w14:paraId="1CC67E5F" w14:textId="77777777" w:rsidR="00B46AF3" w:rsidRPr="00F044FB" w:rsidRDefault="00B46AF3" w:rsidP="00B46AF3">
                      <w:pPr>
                        <w:ind w:left="57"/>
                        <w:rPr>
                          <w:rFonts w:cs="Arial"/>
                          <w:sz w:val="16"/>
                          <w:szCs w:val="16"/>
                          <w:lang w:val="fr-FR"/>
                        </w:rPr>
                      </w:pPr>
                      <w:r w:rsidRPr="00F044FB">
                        <w:rPr>
                          <w:rFonts w:cs="Arial"/>
                          <w:sz w:val="16"/>
                          <w:szCs w:val="16"/>
                          <w:lang w:val="fr-FR"/>
                        </w:rPr>
                        <w:t>Ambassade de la République du Niger, Avenue de France 23, 1202 Genève</w:t>
                      </w:r>
                    </w:p>
                    <w:p w14:paraId="4E34D99F" w14:textId="4C68B1FB" w:rsidR="00CF68A0" w:rsidRPr="00CF68A0" w:rsidRDefault="00B46AF3" w:rsidP="00CF68A0">
                      <w:pPr>
                        <w:ind w:left="57"/>
                        <w:rPr>
                          <w:sz w:val="16"/>
                          <w:szCs w:val="16"/>
                        </w:rPr>
                      </w:pPr>
                      <w:r w:rsidRPr="00B46AF3">
                        <w:rPr>
                          <w:rFonts w:cs="Arial"/>
                          <w:sz w:val="16"/>
                          <w:szCs w:val="16"/>
                        </w:rPr>
                        <w:t xml:space="preserve">Fax: 022 979 24 51, </w:t>
                      </w:r>
                      <w:proofErr w:type="spellStart"/>
                      <w:r w:rsidRPr="00B46AF3">
                        <w:rPr>
                          <w:rFonts w:cs="Arial"/>
                          <w:sz w:val="16"/>
                          <w:szCs w:val="16"/>
                        </w:rPr>
                        <w:t>E-mail</w:t>
                      </w:r>
                      <w:proofErr w:type="spellEnd"/>
                      <w:r w:rsidRPr="00B46AF3">
                        <w:rPr>
                          <w:rFonts w:cs="Arial"/>
                          <w:sz w:val="16"/>
                          <w:szCs w:val="16"/>
                        </w:rPr>
                        <w:t>: missionduniger1@gmail.com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6440D" w14:textId="77777777" w:rsidR="00C133F6" w:rsidRPr="008702FA" w:rsidRDefault="00C133F6" w:rsidP="00553907">
      <w:r w:rsidRPr="008702FA">
        <w:separator/>
      </w:r>
    </w:p>
  </w:endnote>
  <w:endnote w:type="continuationSeparator" w:id="0">
    <w:p w14:paraId="53A82621" w14:textId="77777777" w:rsidR="00C133F6" w:rsidRPr="008702FA" w:rsidRDefault="00C133F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AC45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3CD3CA7" wp14:editId="339C9DD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FB9C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A5F6240" wp14:editId="5848E65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7F1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BAC265" wp14:editId="3AC08E8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718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1EC69" w14:textId="77777777" w:rsidR="00C133F6" w:rsidRPr="008702FA" w:rsidRDefault="00C133F6" w:rsidP="00553907">
      <w:r w:rsidRPr="008702FA">
        <w:separator/>
      </w:r>
    </w:p>
  </w:footnote>
  <w:footnote w:type="continuationSeparator" w:id="0">
    <w:p w14:paraId="34A3A1C6" w14:textId="77777777" w:rsidR="00C133F6" w:rsidRPr="008702FA" w:rsidRDefault="00C133F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F3"/>
    <w:rsid w:val="0003368C"/>
    <w:rsid w:val="00040CB3"/>
    <w:rsid w:val="0004184B"/>
    <w:rsid w:val="000539E4"/>
    <w:rsid w:val="00063A0F"/>
    <w:rsid w:val="00063E0D"/>
    <w:rsid w:val="0006618D"/>
    <w:rsid w:val="000766D3"/>
    <w:rsid w:val="00096B5E"/>
    <w:rsid w:val="00096ECD"/>
    <w:rsid w:val="00097F8C"/>
    <w:rsid w:val="000A3F58"/>
    <w:rsid w:val="000A5832"/>
    <w:rsid w:val="000A7261"/>
    <w:rsid w:val="000C1D05"/>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25E3"/>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11099"/>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61E1"/>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6AF3"/>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33F6"/>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60DC"/>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D121F"/>
  <w15:docId w15:val="{3B7AECA7-25DD-4AB9-8C69-B7256F00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355</Words>
  <Characters>2086</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2025-01-15T14:54:00Z</dcterms:created>
  <dcterms:modified xsi:type="dcterms:W3CDTF">2025-01-16T09:27:00Z</dcterms:modified>
</cp:coreProperties>
</file>