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9F34" w14:textId="77777777" w:rsidR="007D0B54" w:rsidRPr="00C40ED6" w:rsidRDefault="007D0B54" w:rsidP="00C67DE1">
      <w:pPr>
        <w:spacing w:line="360" w:lineRule="auto"/>
        <w:rPr>
          <w:sz w:val="20"/>
          <w:szCs w:val="20"/>
        </w:rPr>
      </w:pPr>
      <w:r w:rsidRPr="00C40ED6">
        <w:rPr>
          <w:sz w:val="20"/>
          <w:szCs w:val="20"/>
        </w:rPr>
        <w:t>________________________</w:t>
      </w:r>
    </w:p>
    <w:p w14:paraId="400544D0" w14:textId="77777777" w:rsidR="007D0B54" w:rsidRPr="00C40ED6" w:rsidRDefault="007D0B54" w:rsidP="00C67DE1">
      <w:pPr>
        <w:spacing w:line="360" w:lineRule="auto"/>
        <w:rPr>
          <w:sz w:val="20"/>
          <w:szCs w:val="20"/>
        </w:rPr>
      </w:pPr>
      <w:r w:rsidRPr="00C40ED6">
        <w:rPr>
          <w:sz w:val="20"/>
          <w:szCs w:val="20"/>
        </w:rPr>
        <w:t>________________________</w:t>
      </w:r>
    </w:p>
    <w:p w14:paraId="252DBEE0" w14:textId="77777777" w:rsidR="007D0B54" w:rsidRPr="00C40ED6" w:rsidRDefault="007D0B54" w:rsidP="00C67DE1">
      <w:pPr>
        <w:spacing w:line="360" w:lineRule="auto"/>
        <w:rPr>
          <w:sz w:val="20"/>
          <w:szCs w:val="20"/>
        </w:rPr>
      </w:pPr>
      <w:r w:rsidRPr="00C40ED6">
        <w:rPr>
          <w:sz w:val="20"/>
          <w:szCs w:val="20"/>
        </w:rPr>
        <w:t>________________________</w:t>
      </w:r>
    </w:p>
    <w:p w14:paraId="67004CA6" w14:textId="77777777" w:rsidR="007D0B54" w:rsidRPr="00C40ED6" w:rsidRDefault="007D0B54" w:rsidP="00C67DE1">
      <w:pPr>
        <w:spacing w:line="360" w:lineRule="auto"/>
        <w:rPr>
          <w:sz w:val="20"/>
          <w:szCs w:val="20"/>
        </w:rPr>
      </w:pPr>
      <w:r w:rsidRPr="00C40ED6">
        <w:rPr>
          <w:sz w:val="20"/>
          <w:szCs w:val="20"/>
        </w:rPr>
        <w:t>________________________</w:t>
      </w:r>
    </w:p>
    <w:p w14:paraId="11895BC4" w14:textId="77777777" w:rsidR="007D0B54" w:rsidRPr="00C40ED6" w:rsidRDefault="007D0B54" w:rsidP="00C67DE1">
      <w:pPr>
        <w:rPr>
          <w:sz w:val="20"/>
          <w:szCs w:val="20"/>
        </w:rPr>
      </w:pPr>
    </w:p>
    <w:p w14:paraId="5D92316A" w14:textId="77777777" w:rsidR="00EF5ECD" w:rsidRPr="00C40ED6" w:rsidRDefault="00EF5ECD" w:rsidP="00C67DE1">
      <w:pPr>
        <w:rPr>
          <w:sz w:val="20"/>
          <w:szCs w:val="20"/>
        </w:rPr>
      </w:pPr>
    </w:p>
    <w:p w14:paraId="4C7E86B9" w14:textId="66A9E893" w:rsidR="007D0B54" w:rsidRPr="00C40ED6" w:rsidRDefault="00C40ED6" w:rsidP="00C67DE1">
      <w:pPr>
        <w:ind w:left="5670"/>
        <w:rPr>
          <w:sz w:val="20"/>
          <w:szCs w:val="20"/>
          <w:lang w:val="en-US"/>
        </w:rPr>
      </w:pPr>
      <w:r w:rsidRPr="00C40ED6">
        <w:rPr>
          <w:sz w:val="20"/>
          <w:szCs w:val="20"/>
          <w:lang w:val="en-US"/>
        </w:rPr>
        <w:t>President Yoweri Kaguta Museveni</w:t>
      </w:r>
      <w:r w:rsidRPr="00C40ED6">
        <w:rPr>
          <w:sz w:val="20"/>
          <w:szCs w:val="20"/>
          <w:lang w:val="en-US"/>
        </w:rPr>
        <w:br/>
        <w:t>Parliament of Uganda</w:t>
      </w:r>
      <w:r w:rsidRPr="00C40ED6">
        <w:rPr>
          <w:sz w:val="20"/>
          <w:szCs w:val="20"/>
          <w:lang w:val="en-US"/>
        </w:rPr>
        <w:br/>
        <w:t>Parliament Avenue</w:t>
      </w:r>
      <w:r w:rsidRPr="00C40ED6">
        <w:rPr>
          <w:sz w:val="20"/>
          <w:szCs w:val="20"/>
          <w:lang w:val="en-US"/>
        </w:rPr>
        <w:br/>
        <w:t>Kampala</w:t>
      </w:r>
      <w:r w:rsidRPr="00C40ED6">
        <w:rPr>
          <w:sz w:val="20"/>
          <w:szCs w:val="20"/>
          <w:lang w:val="en-US"/>
        </w:rPr>
        <w:br/>
        <w:t>Uganda</w:t>
      </w:r>
    </w:p>
    <w:p w14:paraId="735B9E94" w14:textId="43375932" w:rsidR="007D0B54" w:rsidRPr="00C40ED6" w:rsidRDefault="007D0B54" w:rsidP="00C67DE1">
      <w:pPr>
        <w:spacing w:before="840" w:after="840"/>
        <w:ind w:left="5670"/>
        <w:rPr>
          <w:sz w:val="20"/>
          <w:szCs w:val="20"/>
          <w:lang w:val="it-CH"/>
        </w:rPr>
      </w:pPr>
      <w:r w:rsidRPr="00C40ED6">
        <w:rPr>
          <w:sz w:val="20"/>
          <w:szCs w:val="20"/>
        </w:rPr>
        <w:t>________________________</w:t>
      </w:r>
    </w:p>
    <w:p w14:paraId="1CDF7B3E" w14:textId="77777777" w:rsidR="007C6484" w:rsidRPr="00C40ED6" w:rsidRDefault="007C6484" w:rsidP="00C67DE1">
      <w:pPr>
        <w:pStyle w:val="AbschnittAbstandimText"/>
        <w:spacing w:after="0"/>
        <w:rPr>
          <w:sz w:val="20"/>
          <w:szCs w:val="20"/>
          <w:lang w:val="it-CH"/>
        </w:rPr>
      </w:pPr>
    </w:p>
    <w:p w14:paraId="2A32A28C" w14:textId="77777777" w:rsidR="00EF3F89" w:rsidRPr="00C40ED6" w:rsidRDefault="00EF3F89" w:rsidP="00EF3F89">
      <w:pPr>
        <w:pStyle w:val="AbschnittAbstandimText"/>
        <w:rPr>
          <w:sz w:val="20"/>
          <w:szCs w:val="20"/>
          <w:lang w:val="en-GB"/>
        </w:rPr>
      </w:pPr>
      <w:r w:rsidRPr="00C40ED6">
        <w:rPr>
          <w:sz w:val="20"/>
          <w:szCs w:val="20"/>
          <w:lang w:val="en-GB"/>
        </w:rPr>
        <w:t>Dear President Museveni,</w:t>
      </w:r>
    </w:p>
    <w:p w14:paraId="580C36D6" w14:textId="77777777" w:rsidR="00EF3F89" w:rsidRPr="00C40ED6" w:rsidRDefault="00EF3F89" w:rsidP="00EF3F89">
      <w:pPr>
        <w:pStyle w:val="AbschnittAbstandimText"/>
        <w:rPr>
          <w:sz w:val="20"/>
          <w:szCs w:val="20"/>
          <w:lang w:val="en-GB"/>
        </w:rPr>
      </w:pPr>
      <w:r w:rsidRPr="00C40ED6">
        <w:rPr>
          <w:b/>
          <w:bCs/>
          <w:sz w:val="20"/>
          <w:szCs w:val="20"/>
          <w:lang w:val="en-GB"/>
        </w:rPr>
        <w:t>I am writing to express grave concern about the abduction of Ugandan opposition politician and former presidential candidate for the Forum for Democratic Change (FDC), Dr Kizza Besigye from Nairobi, Kenya, on 16 November 2024 and his rendition to Uganda</w:t>
      </w:r>
      <w:r w:rsidRPr="00C40ED6">
        <w:rPr>
          <w:sz w:val="20"/>
          <w:szCs w:val="20"/>
          <w:lang w:val="en-GB"/>
        </w:rPr>
        <w:t>. His whereabouts were unknown and he was unreachable until he was arraigned in a military court in Kampala, Uganda, on 20 November, despite being a civilian. He was charged alongside FDC member Haji Obeid Lutale with offences relating to security and unlawful possession of firearms and ammunition.</w:t>
      </w:r>
    </w:p>
    <w:p w14:paraId="1474AEAF" w14:textId="3E31A72C" w:rsidR="00EF3F89" w:rsidRPr="00C40ED6" w:rsidRDefault="00EF3F89" w:rsidP="00EF3F89">
      <w:pPr>
        <w:pStyle w:val="AbschnittAbstandimText"/>
        <w:rPr>
          <w:sz w:val="20"/>
          <w:szCs w:val="20"/>
          <w:lang w:val="en-GB"/>
        </w:rPr>
      </w:pPr>
      <w:r w:rsidRPr="00C40ED6">
        <w:rPr>
          <w:sz w:val="20"/>
          <w:szCs w:val="20"/>
          <w:lang w:val="en-GB"/>
        </w:rPr>
        <w:t xml:space="preserve">This is not the first time that Dr Besigye has been unlawfully arrested and detained. In November 2005, he was unlawfully arrested and detained on military charges of terrorism-related offences and illegal possession of weapons in the run up to the 2006 presidential elections. In February 2016, he was arbitrarily arrested and detained under powers of </w:t>
      </w:r>
      <w:r w:rsidR="00C40ED6" w:rsidRPr="00C40ED6">
        <w:rPr>
          <w:rFonts w:cs="Arial"/>
          <w:sz w:val="20"/>
          <w:szCs w:val="20"/>
          <w:lang w:val="it-CH"/>
        </w:rPr>
        <w:t>«</w:t>
      </w:r>
      <w:r w:rsidRPr="00C40ED6">
        <w:rPr>
          <w:sz w:val="20"/>
          <w:szCs w:val="20"/>
          <w:lang w:val="en-GB"/>
        </w:rPr>
        <w:t>preventive arrest</w:t>
      </w:r>
      <w:r w:rsidR="00C40ED6" w:rsidRPr="00C40ED6">
        <w:rPr>
          <w:rFonts w:cs="Arial"/>
          <w:sz w:val="20"/>
          <w:szCs w:val="20"/>
          <w:lang w:val="it-CH"/>
        </w:rPr>
        <w:t>»</w:t>
      </w:r>
      <w:r w:rsidRPr="00C40ED6">
        <w:rPr>
          <w:sz w:val="20"/>
          <w:szCs w:val="20"/>
          <w:lang w:val="en-GB"/>
        </w:rPr>
        <w:t xml:space="preserve"> for </w:t>
      </w:r>
      <w:r w:rsidR="00C40ED6" w:rsidRPr="00C40ED6">
        <w:rPr>
          <w:rFonts w:cs="Arial"/>
          <w:sz w:val="20"/>
          <w:szCs w:val="20"/>
          <w:lang w:val="it-CH"/>
        </w:rPr>
        <w:t>«</w:t>
      </w:r>
      <w:r w:rsidRPr="00C40ED6">
        <w:rPr>
          <w:sz w:val="20"/>
          <w:szCs w:val="20"/>
          <w:lang w:val="en-GB"/>
        </w:rPr>
        <w:t>utterances and activities that amount to incitement to violence and defiance of the law</w:t>
      </w:r>
      <w:r w:rsidR="00C40ED6" w:rsidRPr="00C40ED6">
        <w:rPr>
          <w:rFonts w:cs="Arial"/>
          <w:sz w:val="20"/>
          <w:szCs w:val="20"/>
          <w:lang w:val="it-CH"/>
        </w:rPr>
        <w:t>»</w:t>
      </w:r>
      <w:r w:rsidRPr="00C40ED6">
        <w:rPr>
          <w:sz w:val="20"/>
          <w:szCs w:val="20"/>
          <w:lang w:val="en-GB"/>
        </w:rPr>
        <w:t xml:space="preserve"> when he said that he would challenge the outcome of the 2016 presidential election in the Uganda Supreme Court.</w:t>
      </w:r>
    </w:p>
    <w:p w14:paraId="46A9ED6D" w14:textId="77777777" w:rsidR="00EF3F89" w:rsidRPr="00C40ED6" w:rsidRDefault="00EF3F89" w:rsidP="00EF3F89">
      <w:pPr>
        <w:pStyle w:val="AbschnittAbstandimText"/>
        <w:rPr>
          <w:sz w:val="20"/>
          <w:szCs w:val="20"/>
          <w:lang w:val="en-GB"/>
        </w:rPr>
      </w:pPr>
      <w:r w:rsidRPr="00C40ED6">
        <w:rPr>
          <w:sz w:val="20"/>
          <w:szCs w:val="20"/>
          <w:lang w:val="en-GB"/>
        </w:rPr>
        <w:t>Dr Besigye’s abduction is clearly part of a wider pattern of increasing widespread repression. Based on the frequency by which Ugandan authorities wrongly bring charges against political opponents, there is also reason to be concerned that the charges against him may be politically motivated.</w:t>
      </w:r>
    </w:p>
    <w:p w14:paraId="0E4EE8C2" w14:textId="428F1ABE" w:rsidR="00EF3F89" w:rsidRPr="00C40ED6" w:rsidRDefault="00EF3F89" w:rsidP="00EF3F89">
      <w:pPr>
        <w:pStyle w:val="AbschnittAbstandimText"/>
        <w:rPr>
          <w:b/>
          <w:bCs/>
          <w:sz w:val="20"/>
          <w:szCs w:val="20"/>
          <w:lang w:val="en-GB"/>
        </w:rPr>
      </w:pPr>
      <w:r w:rsidRPr="00C40ED6">
        <w:rPr>
          <w:b/>
          <w:bCs/>
          <w:sz w:val="20"/>
          <w:szCs w:val="20"/>
          <w:lang w:val="en-GB"/>
        </w:rPr>
        <w:t>In light of the above, I urge your government to:</w:t>
      </w:r>
    </w:p>
    <w:p w14:paraId="403A3B97" w14:textId="77777777" w:rsidR="00EF3F89" w:rsidRPr="00C40ED6" w:rsidRDefault="00EF3F89" w:rsidP="00C40ED6">
      <w:pPr>
        <w:pStyle w:val="AbschnittAbstandimText"/>
        <w:numPr>
          <w:ilvl w:val="0"/>
          <w:numId w:val="19"/>
        </w:numPr>
        <w:rPr>
          <w:b/>
          <w:bCs/>
          <w:sz w:val="20"/>
          <w:szCs w:val="20"/>
          <w:lang w:val="en-GB"/>
        </w:rPr>
      </w:pPr>
      <w:r w:rsidRPr="00C40ED6">
        <w:rPr>
          <w:b/>
          <w:bCs/>
          <w:sz w:val="20"/>
          <w:szCs w:val="20"/>
          <w:lang w:val="en-GB"/>
        </w:rPr>
        <w:t>Immediately release Dr Besigye due to the nature of his abduction, which was in clear violation of both international human rights law and the process of extradition with its requisite fair trial protections;</w:t>
      </w:r>
    </w:p>
    <w:p w14:paraId="150CF5A1" w14:textId="77777777" w:rsidR="00EF3F89" w:rsidRPr="00C40ED6" w:rsidRDefault="00EF3F89" w:rsidP="00C40ED6">
      <w:pPr>
        <w:pStyle w:val="AbschnittAbstandimText"/>
        <w:numPr>
          <w:ilvl w:val="0"/>
          <w:numId w:val="19"/>
        </w:numPr>
        <w:rPr>
          <w:b/>
          <w:bCs/>
          <w:sz w:val="20"/>
          <w:szCs w:val="20"/>
          <w:lang w:val="en-GB"/>
        </w:rPr>
      </w:pPr>
      <w:r w:rsidRPr="00C40ED6">
        <w:rPr>
          <w:b/>
          <w:bCs/>
          <w:sz w:val="20"/>
          <w:szCs w:val="20"/>
          <w:lang w:val="en-GB"/>
        </w:rPr>
        <w:t>Ensure a prompt, impartial and effective investigation is carried out into Dr Besigye’s abduction, and to bring those suspected of responsibility to account in fair trials without recourse to the death penalty.</w:t>
      </w:r>
    </w:p>
    <w:p w14:paraId="5D5E25E5" w14:textId="77777777" w:rsidR="00EF3F89" w:rsidRPr="00C40ED6" w:rsidRDefault="00EF3F89" w:rsidP="00EF3F89">
      <w:pPr>
        <w:pStyle w:val="AbschnittAbstandimText"/>
        <w:rPr>
          <w:sz w:val="20"/>
          <w:szCs w:val="20"/>
          <w:lang w:val="en-GB"/>
        </w:rPr>
      </w:pPr>
    </w:p>
    <w:p w14:paraId="2D37E6B9" w14:textId="77777777" w:rsidR="00EF3F89" w:rsidRPr="00C40ED6" w:rsidRDefault="00EF3F89" w:rsidP="00EF3F89">
      <w:pPr>
        <w:pStyle w:val="AbschnittAbstandimText"/>
        <w:rPr>
          <w:sz w:val="20"/>
          <w:szCs w:val="20"/>
          <w:lang w:val="en-GB"/>
        </w:rPr>
      </w:pPr>
      <w:r w:rsidRPr="00C40ED6">
        <w:rPr>
          <w:sz w:val="20"/>
          <w:szCs w:val="20"/>
          <w:lang w:val="en-GB"/>
        </w:rPr>
        <w:t>Yours sincerely,</w:t>
      </w:r>
    </w:p>
    <w:p w14:paraId="0660A9D9" w14:textId="77777777" w:rsidR="007D0B54" w:rsidRPr="00C40ED6" w:rsidRDefault="007D0B54" w:rsidP="00C67DE1">
      <w:pPr>
        <w:spacing w:before="360"/>
        <w:rPr>
          <w:sz w:val="20"/>
          <w:szCs w:val="20"/>
        </w:rPr>
      </w:pPr>
      <w:r w:rsidRPr="00C40ED6">
        <w:rPr>
          <w:sz w:val="20"/>
          <w:szCs w:val="20"/>
        </w:rPr>
        <w:t>________________________</w:t>
      </w:r>
    </w:p>
    <w:p w14:paraId="45608B66" w14:textId="77777777" w:rsidR="00881147" w:rsidRPr="0014306C" w:rsidRDefault="00097F8C" w:rsidP="00C67DE1">
      <w:pPr>
        <w:rPr>
          <w:sz w:val="20"/>
          <w:szCs w:val="20"/>
          <w:lang w:val="fr-FR"/>
        </w:rPr>
      </w:pPr>
      <w:r w:rsidRPr="00C40ED6">
        <w:rPr>
          <w:noProof/>
          <w:sz w:val="20"/>
          <w:szCs w:val="20"/>
          <w:lang w:val="fr-FR"/>
        </w:rPr>
        <mc:AlternateContent>
          <mc:Choice Requires="wps">
            <w:drawing>
              <wp:anchor distT="0" distB="0" distL="114300" distR="114300" simplePos="0" relativeHeight="251658240" behindDoc="0" locked="1" layoutInCell="0" allowOverlap="0" wp14:anchorId="73D425AE" wp14:editId="7EED7DB4">
                <wp:simplePos x="0" y="0"/>
                <wp:positionH relativeFrom="page">
                  <wp:posOffset>561975</wp:posOffset>
                </wp:positionH>
                <wp:positionV relativeFrom="page">
                  <wp:posOffset>9762490</wp:posOffset>
                </wp:positionV>
                <wp:extent cx="6495415" cy="499745"/>
                <wp:effectExtent l="0" t="0" r="635" b="1460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E1AA" w14:textId="22F52D83" w:rsidR="00097F8C" w:rsidRPr="00EF3F89" w:rsidRDefault="00F71E28" w:rsidP="00FA0F34">
                            <w:pPr>
                              <w:spacing w:after="40"/>
                              <w:ind w:left="57"/>
                              <w:rPr>
                                <w:b/>
                                <w:lang w:val="fr-FR"/>
                              </w:rPr>
                            </w:pPr>
                            <w:r w:rsidRPr="00C40ED6">
                              <w:rPr>
                                <w:b/>
                                <w:lang w:val="fr-FR"/>
                              </w:rPr>
                              <w:t>Copie</w:t>
                            </w:r>
                          </w:p>
                          <w:p w14:paraId="4BE6EFC7" w14:textId="521D5C4F" w:rsidR="00CF68A0" w:rsidRPr="00C40ED6" w:rsidRDefault="00EF3F89" w:rsidP="00CF68A0">
                            <w:pPr>
                              <w:ind w:left="57"/>
                              <w:rPr>
                                <w:rFonts w:cs="Arial"/>
                                <w:sz w:val="16"/>
                                <w:szCs w:val="16"/>
                                <w:lang w:val="fr-FR"/>
                              </w:rPr>
                            </w:pPr>
                            <w:r w:rsidRPr="00C40ED6">
                              <w:rPr>
                                <w:rFonts w:cs="Arial"/>
                                <w:sz w:val="16"/>
                                <w:szCs w:val="16"/>
                                <w:lang w:val="fr-FR"/>
                              </w:rPr>
                              <w:t>Ambassade de la République de l'Ouganda, Rue Vermont 37, 3ème étage, 1202 Genève</w:t>
                            </w:r>
                          </w:p>
                          <w:p w14:paraId="5D55CEF5" w14:textId="7530A819" w:rsidR="00EF3F89" w:rsidRPr="00EF3F89" w:rsidRDefault="00EF3F89" w:rsidP="00CF68A0">
                            <w:pPr>
                              <w:ind w:left="57"/>
                              <w:rPr>
                                <w:sz w:val="16"/>
                                <w:szCs w:val="16"/>
                                <w:lang w:val="en-US"/>
                              </w:rPr>
                            </w:pPr>
                            <w:r w:rsidRPr="00C40ED6">
                              <w:rPr>
                                <w:rFonts w:cs="Arial"/>
                                <w:sz w:val="16"/>
                                <w:szCs w:val="16"/>
                                <w:lang w:val="en-US"/>
                              </w:rPr>
                              <w:t xml:space="preserve">Fax: 022 340 70 30, E-mail: </w:t>
                            </w:r>
                            <w:r w:rsidR="00E2404B">
                              <w:rPr>
                                <w:rFonts w:cs="Arial"/>
                                <w:sz w:val="16"/>
                                <w:szCs w:val="16"/>
                                <w:lang w:val="en-US"/>
                              </w:rPr>
                              <w:t>chancery@ugandamission.ch</w:t>
                            </w:r>
                            <w:hyperlink r:id="rId8" w:history="1"/>
                            <w:r w:rsidR="00E2404B">
                              <w:rPr>
                                <w:rFonts w:cs="Arial"/>
                                <w:sz w:val="16"/>
                                <w:szCs w:val="16"/>
                                <w:lang w:val="en-US"/>
                              </w:rPr>
                              <w:t xml:space="preserve"> </w:t>
                            </w:r>
                            <w:r w:rsidR="00C40ED6">
                              <w:rPr>
                                <w:rFonts w:cs="Arial"/>
                                <w:sz w:val="16"/>
                                <w:szCs w:val="16"/>
                                <w:lang w:val="en-US"/>
                              </w:rPr>
                              <w:t>/</w:t>
                            </w:r>
                            <w:r w:rsidRPr="00C40ED6">
                              <w:rPr>
                                <w:rFonts w:cs="Arial"/>
                                <w:sz w:val="16"/>
                                <w:szCs w:val="16"/>
                                <w:lang w:val="en-US"/>
                              </w:rPr>
                              <w:t xml:space="preserve"> Twitter</w:t>
                            </w:r>
                            <w:r w:rsidR="00C40ED6">
                              <w:rPr>
                                <w:rFonts w:cs="Arial"/>
                                <w:sz w:val="16"/>
                                <w:szCs w:val="16"/>
                                <w:lang w:val="en-US"/>
                              </w:rPr>
                              <w:t>/X</w:t>
                            </w:r>
                            <w:r w:rsidRPr="00C40ED6">
                              <w:rPr>
                                <w:rFonts w:cs="Arial"/>
                                <w:sz w:val="16"/>
                                <w:szCs w:val="16"/>
                                <w:lang w:val="en-US"/>
                              </w:rPr>
                              <w:t>: twitter.com/geneva_uganda</w:t>
                            </w:r>
                            <w:r w:rsidR="00C40ED6">
                              <w:rPr>
                                <w:rFonts w:cs="Arial"/>
                                <w:sz w:val="16"/>
                                <w:szCs w:val="16"/>
                                <w:lang w:val="en-US"/>
                              </w:rPr>
                              <w:t xml:space="preserve"> /</w:t>
                            </w:r>
                            <w:r w:rsidR="00C40ED6" w:rsidRPr="00C40ED6">
                              <w:rPr>
                                <w:rFonts w:cs="Arial"/>
                                <w:sz w:val="16"/>
                                <w:szCs w:val="16"/>
                                <w:lang w:val="en-US"/>
                              </w:rPr>
                              <w:t xml:space="preserve"> FB: facebook.com/uganda.geneva/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425AE" id="_x0000_t202" coordsize="21600,21600" o:spt="202" path="m,l,21600r21600,l21600,xe">
                <v:stroke joinstyle="miter"/>
                <v:path gradientshapeok="t" o:connecttype="rect"/>
              </v:shapetype>
              <v:shape id="Textfeld 4" o:spid="_x0000_s1026" type="#_x0000_t202" style="position:absolute;margin-left:44.25pt;margin-top:768.7pt;width:511.45pt;height:3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" o:allowincell="f" o:allowoverlap="f" filled="f" stroked="f">
                <v:textbox inset="0,0,0,0">
                  <w:txbxContent>
                    <w:p w14:paraId="289DE1AA" w14:textId="22F52D83" w:rsidR="00097F8C" w:rsidRPr="00EF3F89" w:rsidRDefault="00F71E28" w:rsidP="00FA0F34">
                      <w:pPr>
                        <w:spacing w:after="40"/>
                        <w:ind w:left="57"/>
                        <w:rPr>
                          <w:b/>
                          <w:lang w:val="fr-FR"/>
                        </w:rPr>
                      </w:pPr>
                      <w:r w:rsidRPr="00C40ED6">
                        <w:rPr>
                          <w:b/>
                          <w:lang w:val="fr-FR"/>
                        </w:rPr>
                        <w:t>Copie</w:t>
                      </w:r>
                    </w:p>
                    <w:p w14:paraId="4BE6EFC7" w14:textId="521D5C4F" w:rsidR="00CF68A0" w:rsidRPr="00C40ED6" w:rsidRDefault="00EF3F89" w:rsidP="00CF68A0">
                      <w:pPr>
                        <w:ind w:left="57"/>
                        <w:rPr>
                          <w:rFonts w:cs="Arial"/>
                          <w:sz w:val="16"/>
                          <w:szCs w:val="16"/>
                          <w:lang w:val="fr-FR"/>
                        </w:rPr>
                      </w:pPr>
                      <w:r w:rsidRPr="00C40ED6">
                        <w:rPr>
                          <w:rFonts w:cs="Arial"/>
                          <w:sz w:val="16"/>
                          <w:szCs w:val="16"/>
                          <w:lang w:val="fr-FR"/>
                        </w:rPr>
                        <w:t>Ambassade de la République de l'Ouganda</w:t>
                      </w:r>
                      <w:r w:rsidRPr="00C40ED6">
                        <w:rPr>
                          <w:rFonts w:cs="Arial"/>
                          <w:sz w:val="16"/>
                          <w:szCs w:val="16"/>
                          <w:lang w:val="fr-FR"/>
                        </w:rPr>
                        <w:t xml:space="preserve">, </w:t>
                      </w:r>
                      <w:r w:rsidRPr="00C40ED6">
                        <w:rPr>
                          <w:rFonts w:cs="Arial"/>
                          <w:sz w:val="16"/>
                          <w:szCs w:val="16"/>
                          <w:lang w:val="fr-FR"/>
                        </w:rPr>
                        <w:t>Rue Vermont 37, 3ème étage</w:t>
                      </w:r>
                      <w:r w:rsidRPr="00C40ED6">
                        <w:rPr>
                          <w:rFonts w:cs="Arial"/>
                          <w:sz w:val="16"/>
                          <w:szCs w:val="16"/>
                          <w:lang w:val="fr-FR"/>
                        </w:rPr>
                        <w:t xml:space="preserve">, </w:t>
                      </w:r>
                      <w:r w:rsidRPr="00C40ED6">
                        <w:rPr>
                          <w:rFonts w:cs="Arial"/>
                          <w:sz w:val="16"/>
                          <w:szCs w:val="16"/>
                          <w:lang w:val="fr-FR"/>
                        </w:rPr>
                        <w:t>1202 Genève</w:t>
                      </w:r>
                    </w:p>
                    <w:p w14:paraId="5D55CEF5" w14:textId="7530A819" w:rsidR="00EF3F89" w:rsidRPr="00EF3F89" w:rsidRDefault="00EF3F89" w:rsidP="00CF68A0">
                      <w:pPr>
                        <w:ind w:left="57"/>
                        <w:rPr>
                          <w:sz w:val="16"/>
                          <w:szCs w:val="16"/>
                          <w:lang w:val="en-US"/>
                        </w:rPr>
                      </w:pPr>
                      <w:r w:rsidRPr="00C40ED6">
                        <w:rPr>
                          <w:rFonts w:cs="Arial"/>
                          <w:sz w:val="16"/>
                          <w:szCs w:val="16"/>
                          <w:lang w:val="en-US"/>
                        </w:rPr>
                        <w:t>Fax: 022 340 70 30</w:t>
                      </w:r>
                      <w:r w:rsidRPr="00C40ED6">
                        <w:rPr>
                          <w:rFonts w:cs="Arial"/>
                          <w:sz w:val="16"/>
                          <w:szCs w:val="16"/>
                          <w:lang w:val="en-US"/>
                        </w:rPr>
                        <w:t xml:space="preserve">, </w:t>
                      </w:r>
                      <w:r w:rsidRPr="00C40ED6">
                        <w:rPr>
                          <w:rFonts w:cs="Arial"/>
                          <w:sz w:val="16"/>
                          <w:szCs w:val="16"/>
                          <w:lang w:val="en-US"/>
                        </w:rPr>
                        <w:t xml:space="preserve">E-mail: </w:t>
                      </w:r>
                      <w:r w:rsidR="00E2404B">
                        <w:rPr>
                          <w:rFonts w:cs="Arial"/>
                          <w:sz w:val="16"/>
                          <w:szCs w:val="16"/>
                          <w:lang w:val="en-US"/>
                        </w:rPr>
                        <w:t>chancery@ugandamission.ch</w:t>
                      </w:r>
                      <w:hyperlink r:id="rId16" w:history="1"/>
                      <w:r w:rsidR="00E2404B">
                        <w:rPr>
                          <w:rFonts w:cs="Arial"/>
                          <w:sz w:val="16"/>
                          <w:szCs w:val="16"/>
                          <w:lang w:val="en-US"/>
                        </w:rPr>
                        <w:t xml:space="preserve"> </w:t>
                      </w:r>
                      <w:r w:rsidR="00C40ED6">
                        <w:rPr>
                          <w:rFonts w:cs="Arial"/>
                          <w:sz w:val="16"/>
                          <w:szCs w:val="16"/>
                          <w:lang w:val="en-US"/>
                        </w:rPr>
                        <w:t>/</w:t>
                      </w:r>
                      <w:r w:rsidRPr="00C40ED6">
                        <w:rPr>
                          <w:rFonts w:cs="Arial"/>
                          <w:sz w:val="16"/>
                          <w:szCs w:val="16"/>
                          <w:lang w:val="en-US"/>
                        </w:rPr>
                        <w:t xml:space="preserve"> </w:t>
                      </w:r>
                      <w:r w:rsidRPr="00C40ED6">
                        <w:rPr>
                          <w:rFonts w:cs="Arial"/>
                          <w:sz w:val="16"/>
                          <w:szCs w:val="16"/>
                          <w:lang w:val="en-US"/>
                        </w:rPr>
                        <w:t>Twitter</w:t>
                      </w:r>
                      <w:r w:rsidR="00C40ED6">
                        <w:rPr>
                          <w:rFonts w:cs="Arial"/>
                          <w:sz w:val="16"/>
                          <w:szCs w:val="16"/>
                          <w:lang w:val="en-US"/>
                        </w:rPr>
                        <w:t>/X</w:t>
                      </w:r>
                      <w:r w:rsidRPr="00C40ED6">
                        <w:rPr>
                          <w:rFonts w:cs="Arial"/>
                          <w:sz w:val="16"/>
                          <w:szCs w:val="16"/>
                          <w:lang w:val="en-US"/>
                        </w:rPr>
                        <w:t>: twitter.com/</w:t>
                      </w:r>
                      <w:proofErr w:type="spellStart"/>
                      <w:r w:rsidRPr="00C40ED6">
                        <w:rPr>
                          <w:rFonts w:cs="Arial"/>
                          <w:sz w:val="16"/>
                          <w:szCs w:val="16"/>
                          <w:lang w:val="en-US"/>
                        </w:rPr>
                        <w:t>geneva_uganda</w:t>
                      </w:r>
                      <w:proofErr w:type="spellEnd"/>
                      <w:r w:rsidR="00C40ED6">
                        <w:rPr>
                          <w:rFonts w:cs="Arial"/>
                          <w:sz w:val="16"/>
                          <w:szCs w:val="16"/>
                          <w:lang w:val="en-US"/>
                        </w:rPr>
                        <w:t xml:space="preserve"> /</w:t>
                      </w:r>
                      <w:r w:rsidR="00C40ED6" w:rsidRPr="00C40ED6">
                        <w:rPr>
                          <w:rFonts w:cs="Arial"/>
                          <w:sz w:val="16"/>
                          <w:szCs w:val="16"/>
                          <w:lang w:val="en-US"/>
                        </w:rPr>
                        <w:t xml:space="preserve"> </w:t>
                      </w:r>
                      <w:r w:rsidR="00C40ED6" w:rsidRPr="00C40ED6">
                        <w:rPr>
                          <w:rFonts w:cs="Arial"/>
                          <w:sz w:val="16"/>
                          <w:szCs w:val="16"/>
                          <w:lang w:val="en-US"/>
                        </w:rPr>
                        <w:t>F</w:t>
                      </w:r>
                      <w:r w:rsidR="00C40ED6" w:rsidRPr="00C40ED6">
                        <w:rPr>
                          <w:rFonts w:cs="Arial"/>
                          <w:sz w:val="16"/>
                          <w:szCs w:val="16"/>
                          <w:lang w:val="en-US"/>
                        </w:rPr>
                        <w:t>B</w:t>
                      </w:r>
                      <w:r w:rsidR="00C40ED6" w:rsidRPr="00C40ED6">
                        <w:rPr>
                          <w:rFonts w:cs="Arial"/>
                          <w:sz w:val="16"/>
                          <w:szCs w:val="16"/>
                          <w:lang w:val="en-US"/>
                        </w:rPr>
                        <w:t>: facebook.com/</w:t>
                      </w:r>
                      <w:proofErr w:type="spellStart"/>
                      <w:r w:rsidR="00C40ED6" w:rsidRPr="00C40ED6">
                        <w:rPr>
                          <w:rFonts w:cs="Arial"/>
                          <w:sz w:val="16"/>
                          <w:szCs w:val="16"/>
                          <w:lang w:val="en-US"/>
                        </w:rPr>
                        <w:t>uganda.geneva</w:t>
                      </w:r>
                      <w:proofErr w:type="spellEnd"/>
                      <w:r w:rsidR="00C40ED6" w:rsidRPr="00C40ED6">
                        <w:rPr>
                          <w:rFonts w:cs="Arial"/>
                          <w:sz w:val="16"/>
                          <w:szCs w:val="16"/>
                          <w:lang w:val="en-US"/>
                        </w:rPr>
                        <w:t>/</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24289" w14:textId="77777777" w:rsidR="00125C71" w:rsidRPr="008702FA" w:rsidRDefault="00125C71" w:rsidP="00553907">
      <w:r w:rsidRPr="008702FA">
        <w:separator/>
      </w:r>
    </w:p>
  </w:endnote>
  <w:endnote w:type="continuationSeparator" w:id="0">
    <w:p w14:paraId="47DC0319" w14:textId="77777777" w:rsidR="00125C71" w:rsidRPr="008702FA" w:rsidRDefault="00125C7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EED6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75FE0A7" wp14:editId="443A544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5910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CC06AC3" wp14:editId="4CCC601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1926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78EC3AB" wp14:editId="1AF5604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210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DE3E9" w14:textId="77777777" w:rsidR="00125C71" w:rsidRPr="008702FA" w:rsidRDefault="00125C71" w:rsidP="00553907">
      <w:r w:rsidRPr="008702FA">
        <w:separator/>
      </w:r>
    </w:p>
  </w:footnote>
  <w:footnote w:type="continuationSeparator" w:id="0">
    <w:p w14:paraId="6FA415EB" w14:textId="77777777" w:rsidR="00125C71" w:rsidRPr="008702FA" w:rsidRDefault="00125C7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702524C"/>
    <w:multiLevelType w:val="hybridMultilevel"/>
    <w:tmpl w:val="DB840EA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3540418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8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5C71"/>
    <w:rsid w:val="00131D96"/>
    <w:rsid w:val="00132CBD"/>
    <w:rsid w:val="0014306C"/>
    <w:rsid w:val="0015194A"/>
    <w:rsid w:val="00153DC7"/>
    <w:rsid w:val="00177C80"/>
    <w:rsid w:val="001875E1"/>
    <w:rsid w:val="001B3F86"/>
    <w:rsid w:val="001C772B"/>
    <w:rsid w:val="001D501A"/>
    <w:rsid w:val="001D581F"/>
    <w:rsid w:val="001D740D"/>
    <w:rsid w:val="001E2A65"/>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4C02"/>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44B1"/>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0ED6"/>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64F1"/>
    <w:rsid w:val="00DA3179"/>
    <w:rsid w:val="00DC23A2"/>
    <w:rsid w:val="00DC79FE"/>
    <w:rsid w:val="00DE2B6C"/>
    <w:rsid w:val="00DF30CB"/>
    <w:rsid w:val="00DF5E3F"/>
    <w:rsid w:val="00DF632B"/>
    <w:rsid w:val="00E219C6"/>
    <w:rsid w:val="00E2404B"/>
    <w:rsid w:val="00E30F81"/>
    <w:rsid w:val="00E32E86"/>
    <w:rsid w:val="00E364BD"/>
    <w:rsid w:val="00E44A2A"/>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3F89"/>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C5619"/>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8CEDB"/>
  <w15:docId w15:val="{86C08069-8543-478F-B9FA-6D287757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cery@ugandamission.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hancery@ugandamission.ch"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320</Words>
  <Characters>1861</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2024-11-27T07:56:00Z</dcterms:created>
  <dcterms:modified xsi:type="dcterms:W3CDTF">2024-11-27T16:58:00Z</dcterms:modified>
</cp:coreProperties>
</file>