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D3E54" w14:textId="77777777" w:rsidR="007D0B54" w:rsidRPr="00DF420C" w:rsidRDefault="007D0B54" w:rsidP="00C67DE1">
      <w:pPr>
        <w:spacing w:line="360" w:lineRule="auto"/>
        <w:rPr>
          <w:sz w:val="20"/>
          <w:szCs w:val="20"/>
        </w:rPr>
      </w:pPr>
      <w:r w:rsidRPr="00DF420C">
        <w:rPr>
          <w:sz w:val="20"/>
          <w:szCs w:val="20"/>
        </w:rPr>
        <w:t>________________________</w:t>
      </w:r>
    </w:p>
    <w:p w14:paraId="7B0CFAC6" w14:textId="77777777" w:rsidR="007D0B54" w:rsidRPr="00DF420C" w:rsidRDefault="007D0B54" w:rsidP="00C67DE1">
      <w:pPr>
        <w:spacing w:line="360" w:lineRule="auto"/>
        <w:rPr>
          <w:sz w:val="20"/>
          <w:szCs w:val="20"/>
        </w:rPr>
      </w:pPr>
      <w:r w:rsidRPr="00DF420C">
        <w:rPr>
          <w:sz w:val="20"/>
          <w:szCs w:val="20"/>
        </w:rPr>
        <w:t>________________________</w:t>
      </w:r>
    </w:p>
    <w:p w14:paraId="3BFD6B1A" w14:textId="77777777" w:rsidR="007D0B54" w:rsidRPr="00DF420C" w:rsidRDefault="007D0B54" w:rsidP="00C67DE1">
      <w:pPr>
        <w:spacing w:line="360" w:lineRule="auto"/>
        <w:rPr>
          <w:sz w:val="20"/>
          <w:szCs w:val="20"/>
        </w:rPr>
      </w:pPr>
      <w:r w:rsidRPr="00DF420C">
        <w:rPr>
          <w:sz w:val="20"/>
          <w:szCs w:val="20"/>
        </w:rPr>
        <w:t>________________________</w:t>
      </w:r>
    </w:p>
    <w:p w14:paraId="040290F3" w14:textId="77777777" w:rsidR="007D0B54" w:rsidRPr="00DF420C" w:rsidRDefault="007D0B54" w:rsidP="00C67DE1">
      <w:pPr>
        <w:spacing w:line="360" w:lineRule="auto"/>
        <w:rPr>
          <w:sz w:val="20"/>
          <w:szCs w:val="20"/>
        </w:rPr>
      </w:pPr>
      <w:r w:rsidRPr="00DF420C">
        <w:rPr>
          <w:sz w:val="20"/>
          <w:szCs w:val="20"/>
        </w:rPr>
        <w:t>________________________</w:t>
      </w:r>
    </w:p>
    <w:p w14:paraId="717F7F35" w14:textId="77777777" w:rsidR="007D0B54" w:rsidRPr="00DF420C" w:rsidRDefault="007D0B54" w:rsidP="00C67DE1">
      <w:pPr>
        <w:rPr>
          <w:sz w:val="20"/>
          <w:szCs w:val="20"/>
        </w:rPr>
      </w:pPr>
    </w:p>
    <w:p w14:paraId="434018A7" w14:textId="77777777" w:rsidR="00EF5ECD" w:rsidRPr="00DF420C" w:rsidRDefault="00EF5ECD" w:rsidP="00C67DE1">
      <w:pPr>
        <w:rPr>
          <w:sz w:val="20"/>
          <w:szCs w:val="20"/>
        </w:rPr>
      </w:pPr>
    </w:p>
    <w:p w14:paraId="1DF4077D" w14:textId="7D6A7B77" w:rsidR="007D0B54" w:rsidRPr="00DF420C" w:rsidRDefault="00DF420C" w:rsidP="00C67DE1">
      <w:pPr>
        <w:ind w:left="5670"/>
        <w:rPr>
          <w:sz w:val="20"/>
          <w:szCs w:val="20"/>
          <w:lang w:val="it-CH"/>
        </w:rPr>
      </w:pPr>
      <w:r w:rsidRPr="00DF420C">
        <w:rPr>
          <w:sz w:val="20"/>
          <w:szCs w:val="20"/>
          <w:lang w:val="it-CH"/>
        </w:rPr>
        <w:t>Luz Adriana Camargo</w:t>
      </w:r>
      <w:r w:rsidRPr="00DF420C">
        <w:rPr>
          <w:sz w:val="20"/>
          <w:szCs w:val="20"/>
          <w:lang w:val="it-CH"/>
        </w:rPr>
        <w:br/>
        <w:t>Fiscal General de la Nación</w:t>
      </w:r>
      <w:r w:rsidRPr="00DF420C">
        <w:rPr>
          <w:sz w:val="20"/>
          <w:szCs w:val="20"/>
          <w:lang w:val="it-CH"/>
        </w:rPr>
        <w:br/>
        <w:t xml:space="preserve">Avenida Calle 24 No. 52 – 01 </w:t>
      </w:r>
      <w:r w:rsidRPr="00DF420C">
        <w:rPr>
          <w:sz w:val="20"/>
          <w:szCs w:val="20"/>
          <w:lang w:val="it-CH"/>
        </w:rPr>
        <w:br/>
        <w:t>Bogotá DC</w:t>
      </w:r>
      <w:r w:rsidRPr="00DF420C">
        <w:rPr>
          <w:sz w:val="20"/>
          <w:szCs w:val="20"/>
          <w:lang w:val="it-CH"/>
        </w:rPr>
        <w:br/>
        <w:t>Colombia</w:t>
      </w:r>
    </w:p>
    <w:p w14:paraId="35CFFF22" w14:textId="543CB7DA" w:rsidR="007D0B54" w:rsidRPr="00DF420C" w:rsidRDefault="007D0B54" w:rsidP="00C67DE1">
      <w:pPr>
        <w:spacing w:before="840" w:after="840"/>
        <w:ind w:left="5670"/>
        <w:rPr>
          <w:sz w:val="20"/>
          <w:szCs w:val="20"/>
          <w:lang w:val="it-CH"/>
        </w:rPr>
      </w:pPr>
      <w:r w:rsidRPr="00DF420C">
        <w:rPr>
          <w:sz w:val="20"/>
          <w:szCs w:val="20"/>
        </w:rPr>
        <w:t>________________________</w:t>
      </w:r>
    </w:p>
    <w:p w14:paraId="077B8216" w14:textId="77777777" w:rsidR="007C6484" w:rsidRPr="00DF420C" w:rsidRDefault="007C6484" w:rsidP="00C67DE1">
      <w:pPr>
        <w:pStyle w:val="AbschnittAbstandimText"/>
        <w:spacing w:after="0"/>
        <w:rPr>
          <w:sz w:val="20"/>
          <w:szCs w:val="20"/>
          <w:lang w:val="it-CH"/>
        </w:rPr>
      </w:pPr>
    </w:p>
    <w:p w14:paraId="1EB931FC" w14:textId="6F6EDF2E" w:rsidR="00D046FA" w:rsidRPr="00DF420C" w:rsidRDefault="00D046FA" w:rsidP="00D046FA">
      <w:pPr>
        <w:pStyle w:val="AbschnittAbstandimText"/>
        <w:rPr>
          <w:sz w:val="20"/>
          <w:szCs w:val="20"/>
          <w:lang w:val="fr-CH"/>
        </w:rPr>
      </w:pPr>
      <w:r w:rsidRPr="00DF420C">
        <w:rPr>
          <w:sz w:val="20"/>
          <w:szCs w:val="20"/>
          <w:lang w:val="fr-CH"/>
        </w:rPr>
        <w:t>Madame la Procureure,</w:t>
      </w:r>
    </w:p>
    <w:p w14:paraId="61764DCA" w14:textId="491D9341" w:rsidR="00D046FA" w:rsidRPr="00DF420C" w:rsidRDefault="00D046FA" w:rsidP="00D046FA">
      <w:pPr>
        <w:pStyle w:val="AbschnittAbstandimText"/>
        <w:rPr>
          <w:b/>
          <w:bCs/>
          <w:sz w:val="20"/>
          <w:szCs w:val="20"/>
          <w:lang w:val="fr-CH"/>
        </w:rPr>
      </w:pPr>
      <w:r w:rsidRPr="00DF420C">
        <w:rPr>
          <w:b/>
          <w:bCs/>
          <w:sz w:val="20"/>
          <w:szCs w:val="20"/>
          <w:lang w:val="fr-CH"/>
        </w:rPr>
        <w:t>Je vous écris pour vous faire part de ma profonde inquiétude concernant la sécurité des personnes défendant les droits humains, ainsi que le territoire, la terre et l’environnement en Colombie, en particulier Jani Silva, présidente de l’Association pour le développement intégral et durable de la Perla Amazónica (ADISPA), une organisation qui gère la Zone de réserve paysanne de la Perla Amazónica, dans la municipalité de Puerto Asís (Putumayo, Colombie).</w:t>
      </w:r>
    </w:p>
    <w:p w14:paraId="12932F3A" w14:textId="271B205E" w:rsidR="00D046FA" w:rsidRPr="00DF420C" w:rsidRDefault="00D046FA" w:rsidP="00D046FA">
      <w:pPr>
        <w:pStyle w:val="AbschnittAbstandimText"/>
        <w:rPr>
          <w:sz w:val="20"/>
          <w:szCs w:val="20"/>
          <w:lang w:val="fr-CH"/>
        </w:rPr>
      </w:pPr>
      <w:r w:rsidRPr="00DF420C">
        <w:rPr>
          <w:sz w:val="20"/>
          <w:szCs w:val="20"/>
          <w:lang w:val="fr-CH"/>
        </w:rPr>
        <w:t>Amnesty International a recensé des menaces, des actes de stigmatisation et des manœuvres de harcèlement récurrents à l’égard de Jani Silva et de l’ADISPA depuis au moins 2017, et a constaté la manière dont cela a affecté leur travail de défense des droits de leur communauté, ainsi que leur engagement en faveur de la conservation et de la surveillance de la biodiversité et de l’eau sur leur territoire. La Commission Justice et Paix a signalé que le 10 septembre, Jani Silva a reçu des menaces de mort par téléphone, indiquant explicitement qu’elle serait attaquée à l’intérieur de l’un des véhicules du dispositif de protection que le gouvernement, par l’intermédiaire de l’Unité de protection nationale (UNP), a assigné à l’ADISPA. Par ailleurs, ce même jour, dans l’après-midi, des hommes suspects ont rôdé autour de la maison de Jani Silva et du bureau de l’ADISPA dans le centre-ville de Puerto Asís.</w:t>
      </w:r>
    </w:p>
    <w:p w14:paraId="36574701" w14:textId="77777777" w:rsidR="00D046FA" w:rsidRPr="00DF420C" w:rsidRDefault="00D046FA" w:rsidP="00D046FA">
      <w:pPr>
        <w:pStyle w:val="AbschnittAbstandimText"/>
        <w:rPr>
          <w:sz w:val="20"/>
          <w:szCs w:val="20"/>
          <w:lang w:val="fr-CH"/>
        </w:rPr>
      </w:pPr>
      <w:r w:rsidRPr="00DF420C">
        <w:rPr>
          <w:sz w:val="20"/>
          <w:szCs w:val="20"/>
          <w:lang w:val="fr-CH"/>
        </w:rPr>
        <w:t>Nous déplorons vivement que des groupes armés présents dans cette région du pays menacent directement les organisations de la société civile, et les stigmatisent en les accusant de collaborer avec d’autres groupes criminels dans la région.</w:t>
      </w:r>
    </w:p>
    <w:p w14:paraId="33878CAD" w14:textId="4D4BC91B" w:rsidR="00D046FA" w:rsidRPr="00DF420C" w:rsidRDefault="00D046FA" w:rsidP="00D046FA">
      <w:pPr>
        <w:pStyle w:val="AbschnittAbstandimText"/>
        <w:rPr>
          <w:b/>
          <w:bCs/>
          <w:sz w:val="20"/>
          <w:szCs w:val="20"/>
          <w:lang w:val="fr-CH"/>
        </w:rPr>
      </w:pPr>
      <w:r w:rsidRPr="00DF420C">
        <w:rPr>
          <w:b/>
          <w:bCs/>
          <w:sz w:val="20"/>
          <w:szCs w:val="20"/>
          <w:lang w:val="fr-CH"/>
        </w:rPr>
        <w:t>Je vous demande instamment d’agir avec la plus grande diligence afin que le parquet général s’acquitte efficacement de son devoir d’enquêter sur les menaces et les attaques contre Jani Silva et les membres de l’ADISPA, de déterminer qui sont les commanditaires et les auteurs de ces attaques et de les traduire en justice, avec les garanties d’une procédure régulière, afin d’empêcher d’autres attaques contre des défenseur·e·s des droits humains dans la région du Bajo Putumayo.</w:t>
      </w:r>
    </w:p>
    <w:p w14:paraId="6EAB123F" w14:textId="77777777" w:rsidR="00D046FA" w:rsidRPr="00DF420C" w:rsidRDefault="00D046FA" w:rsidP="00D046FA">
      <w:pPr>
        <w:pStyle w:val="AbschnittAbstandimText"/>
        <w:rPr>
          <w:sz w:val="20"/>
          <w:szCs w:val="20"/>
          <w:lang w:val="fr-CH"/>
        </w:rPr>
      </w:pPr>
    </w:p>
    <w:p w14:paraId="722CA30F" w14:textId="245B86B8" w:rsidR="00D046FA" w:rsidRPr="00DF420C" w:rsidRDefault="00D046FA" w:rsidP="00D046FA">
      <w:pPr>
        <w:pStyle w:val="AbschnittAbstandimText"/>
        <w:rPr>
          <w:sz w:val="20"/>
          <w:szCs w:val="20"/>
          <w:lang w:val="fr-CH"/>
        </w:rPr>
      </w:pPr>
      <w:r w:rsidRPr="00DF420C">
        <w:rPr>
          <w:sz w:val="20"/>
          <w:szCs w:val="20"/>
          <w:lang w:val="fr-CH"/>
        </w:rPr>
        <w:t>Veuillez agréer, Madame la Procureure, l’expression de ma haute considération.</w:t>
      </w:r>
    </w:p>
    <w:p w14:paraId="46C66A3A" w14:textId="77777777" w:rsidR="007D0B54" w:rsidRPr="00DF420C" w:rsidRDefault="007D0B54" w:rsidP="00C67DE1">
      <w:pPr>
        <w:spacing w:before="360"/>
        <w:rPr>
          <w:sz w:val="20"/>
          <w:szCs w:val="20"/>
        </w:rPr>
      </w:pPr>
      <w:r w:rsidRPr="00DF420C">
        <w:rPr>
          <w:sz w:val="20"/>
          <w:szCs w:val="20"/>
        </w:rPr>
        <w:t>________________________</w:t>
      </w:r>
    </w:p>
    <w:p w14:paraId="44E619A6" w14:textId="77777777" w:rsidR="00881147" w:rsidRPr="0014306C" w:rsidRDefault="00097F8C" w:rsidP="00C67DE1">
      <w:pPr>
        <w:rPr>
          <w:sz w:val="20"/>
          <w:szCs w:val="20"/>
          <w:lang w:val="fr-FR"/>
        </w:rPr>
      </w:pPr>
      <w:r w:rsidRPr="00DF420C">
        <w:rPr>
          <w:noProof/>
          <w:sz w:val="20"/>
          <w:szCs w:val="20"/>
          <w:lang w:val="fr-FR"/>
        </w:rPr>
        <mc:AlternateContent>
          <mc:Choice Requires="wps">
            <w:drawing>
              <wp:anchor distT="0" distB="0" distL="114300" distR="114300" simplePos="0" relativeHeight="251658240" behindDoc="0" locked="1" layoutInCell="0" allowOverlap="0" wp14:anchorId="2979C69F" wp14:editId="3FC59CA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75BF2" w14:textId="2DC871A4" w:rsidR="00097F8C" w:rsidRPr="00DF420C" w:rsidRDefault="00F71E28" w:rsidP="00FA0F34">
                            <w:pPr>
                              <w:spacing w:after="40"/>
                              <w:ind w:left="57"/>
                              <w:rPr>
                                <w:b/>
                                <w:lang w:val="fr-FR"/>
                              </w:rPr>
                            </w:pPr>
                            <w:r w:rsidRPr="00DF420C">
                              <w:rPr>
                                <w:b/>
                                <w:lang w:val="fr-FR"/>
                              </w:rPr>
                              <w:t>Copie</w:t>
                            </w:r>
                          </w:p>
                          <w:p w14:paraId="763B7D92" w14:textId="77777777" w:rsidR="00DF420C" w:rsidRPr="00DF420C" w:rsidRDefault="00DF420C" w:rsidP="00DF420C">
                            <w:pPr>
                              <w:ind w:left="57"/>
                              <w:rPr>
                                <w:sz w:val="16"/>
                                <w:szCs w:val="16"/>
                                <w:lang w:val="fr-FR"/>
                              </w:rPr>
                            </w:pPr>
                            <w:r w:rsidRPr="00DF420C">
                              <w:rPr>
                                <w:sz w:val="16"/>
                                <w:szCs w:val="16"/>
                                <w:lang w:val="fr-FR"/>
                              </w:rPr>
                              <w:t>Ambassade de la République de Colombie, Zieglerstrasse 29, 3007 Berne</w:t>
                            </w:r>
                          </w:p>
                          <w:p w14:paraId="595F35F8" w14:textId="1055243B" w:rsidR="00CF68A0" w:rsidRPr="00CF68A0" w:rsidRDefault="00DF420C" w:rsidP="00CF68A0">
                            <w:pPr>
                              <w:ind w:left="57"/>
                              <w:rPr>
                                <w:sz w:val="16"/>
                                <w:szCs w:val="16"/>
                              </w:rPr>
                            </w:pPr>
                            <w:r w:rsidRPr="00DF420C">
                              <w:rPr>
                                <w:sz w:val="16"/>
                                <w:szCs w:val="16"/>
                              </w:rPr>
                              <w:t>Fax: 031 350 14 09, E-mail: esuiza@cancilleria.gov.co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9C69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4075BF2" w14:textId="2DC871A4" w:rsidR="00097F8C" w:rsidRPr="00DF420C" w:rsidRDefault="00F71E28" w:rsidP="00FA0F34">
                      <w:pPr>
                        <w:spacing w:after="40"/>
                        <w:ind w:left="57"/>
                        <w:rPr>
                          <w:b/>
                          <w:lang w:val="fr-FR"/>
                        </w:rPr>
                      </w:pPr>
                      <w:r w:rsidRPr="00DF420C">
                        <w:rPr>
                          <w:b/>
                          <w:lang w:val="fr-FR"/>
                        </w:rPr>
                        <w:t>Copie</w:t>
                      </w:r>
                    </w:p>
                    <w:p w14:paraId="763B7D92" w14:textId="77777777" w:rsidR="00DF420C" w:rsidRPr="00DF420C" w:rsidRDefault="00DF420C" w:rsidP="00DF420C">
                      <w:pPr>
                        <w:ind w:left="57"/>
                        <w:rPr>
                          <w:sz w:val="16"/>
                          <w:szCs w:val="16"/>
                          <w:lang w:val="fr-FR"/>
                        </w:rPr>
                      </w:pPr>
                      <w:r w:rsidRPr="00DF420C">
                        <w:rPr>
                          <w:sz w:val="16"/>
                          <w:szCs w:val="16"/>
                          <w:lang w:val="fr-FR"/>
                        </w:rPr>
                        <w:t xml:space="preserve">Ambassade de la République de Colombie, </w:t>
                      </w:r>
                      <w:proofErr w:type="spellStart"/>
                      <w:r w:rsidRPr="00DF420C">
                        <w:rPr>
                          <w:sz w:val="16"/>
                          <w:szCs w:val="16"/>
                          <w:lang w:val="fr-FR"/>
                        </w:rPr>
                        <w:t>Zieglerstrasse</w:t>
                      </w:r>
                      <w:proofErr w:type="spellEnd"/>
                      <w:r w:rsidRPr="00DF420C">
                        <w:rPr>
                          <w:sz w:val="16"/>
                          <w:szCs w:val="16"/>
                          <w:lang w:val="fr-FR"/>
                        </w:rPr>
                        <w:t xml:space="preserve"> 29, 3007 Berne</w:t>
                      </w:r>
                    </w:p>
                    <w:p w14:paraId="595F35F8" w14:textId="1055243B" w:rsidR="00CF68A0" w:rsidRPr="00CF68A0" w:rsidRDefault="00DF420C" w:rsidP="00CF68A0">
                      <w:pPr>
                        <w:ind w:left="57"/>
                        <w:rPr>
                          <w:sz w:val="16"/>
                          <w:szCs w:val="16"/>
                        </w:rPr>
                      </w:pPr>
                      <w:r w:rsidRPr="00DF420C">
                        <w:rPr>
                          <w:sz w:val="16"/>
                          <w:szCs w:val="16"/>
                        </w:rPr>
                        <w:t xml:space="preserve">Fax: 031 350 14 09, </w:t>
                      </w:r>
                      <w:proofErr w:type="spellStart"/>
                      <w:r w:rsidRPr="00DF420C">
                        <w:rPr>
                          <w:sz w:val="16"/>
                          <w:szCs w:val="16"/>
                        </w:rPr>
                        <w:t>E-mail</w:t>
                      </w:r>
                      <w:proofErr w:type="spellEnd"/>
                      <w:r w:rsidRPr="00DF420C">
                        <w:rPr>
                          <w:sz w:val="16"/>
                          <w:szCs w:val="16"/>
                        </w:rPr>
                        <w:t>: esuiza@cancilleria.gov.co</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779A" w14:textId="77777777" w:rsidR="00467604" w:rsidRPr="008702FA" w:rsidRDefault="00467604" w:rsidP="00553907">
      <w:r w:rsidRPr="008702FA">
        <w:separator/>
      </w:r>
    </w:p>
  </w:endnote>
  <w:endnote w:type="continuationSeparator" w:id="0">
    <w:p w14:paraId="52661015" w14:textId="77777777" w:rsidR="00467604" w:rsidRPr="008702FA" w:rsidRDefault="0046760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A3CF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DA7EDD" wp14:editId="2041EC2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6F11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C0C93F8" wp14:editId="29954CB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046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ADB89D" wp14:editId="2690439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7EEE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FA6D8" w14:textId="77777777" w:rsidR="00467604" w:rsidRPr="008702FA" w:rsidRDefault="00467604" w:rsidP="00553907">
      <w:r w:rsidRPr="008702FA">
        <w:separator/>
      </w:r>
    </w:p>
  </w:footnote>
  <w:footnote w:type="continuationSeparator" w:id="0">
    <w:p w14:paraId="34DC9387" w14:textId="77777777" w:rsidR="00467604" w:rsidRPr="008702FA" w:rsidRDefault="0046760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FA"/>
    <w:rsid w:val="0003368C"/>
    <w:rsid w:val="00040CB3"/>
    <w:rsid w:val="0004184B"/>
    <w:rsid w:val="000539E4"/>
    <w:rsid w:val="00063A0F"/>
    <w:rsid w:val="00063E0D"/>
    <w:rsid w:val="0006618D"/>
    <w:rsid w:val="00075F2E"/>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041C"/>
    <w:rsid w:val="001B3F86"/>
    <w:rsid w:val="001C772B"/>
    <w:rsid w:val="001D501A"/>
    <w:rsid w:val="001D581F"/>
    <w:rsid w:val="001D740D"/>
    <w:rsid w:val="001E7B98"/>
    <w:rsid w:val="00200B20"/>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604"/>
    <w:rsid w:val="00467AEE"/>
    <w:rsid w:val="004777BB"/>
    <w:rsid w:val="00492ED1"/>
    <w:rsid w:val="00495EA2"/>
    <w:rsid w:val="004B1665"/>
    <w:rsid w:val="004B2C97"/>
    <w:rsid w:val="004B31F9"/>
    <w:rsid w:val="004B7173"/>
    <w:rsid w:val="004C041E"/>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0D02"/>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46FA"/>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420C"/>
    <w:rsid w:val="00DF5E3F"/>
    <w:rsid w:val="00DF632B"/>
    <w:rsid w:val="00E219C6"/>
    <w:rsid w:val="00E30F81"/>
    <w:rsid w:val="00E32E86"/>
    <w:rsid w:val="00E364BD"/>
    <w:rsid w:val="00E454FD"/>
    <w:rsid w:val="00E5371B"/>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99A0F"/>
  <w15:docId w15:val="{137702E5-D21C-4074-B47B-51F1A52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76125">
      <w:bodyDiv w:val="1"/>
      <w:marLeft w:val="0"/>
      <w:marRight w:val="0"/>
      <w:marTop w:val="0"/>
      <w:marBottom w:val="0"/>
      <w:divBdr>
        <w:top w:val="none" w:sz="0" w:space="0" w:color="auto"/>
        <w:left w:val="none" w:sz="0" w:space="0" w:color="auto"/>
        <w:bottom w:val="none" w:sz="0" w:space="0" w:color="auto"/>
        <w:right w:val="none" w:sz="0" w:space="0" w:color="auto"/>
      </w:divBdr>
    </w:div>
    <w:div w:id="397630780">
      <w:bodyDiv w:val="1"/>
      <w:marLeft w:val="0"/>
      <w:marRight w:val="0"/>
      <w:marTop w:val="0"/>
      <w:marBottom w:val="0"/>
      <w:divBdr>
        <w:top w:val="none" w:sz="0" w:space="0" w:color="auto"/>
        <w:left w:val="none" w:sz="0" w:space="0" w:color="auto"/>
        <w:bottom w:val="none" w:sz="0" w:space="0" w:color="auto"/>
        <w:right w:val="none" w:sz="0" w:space="0" w:color="auto"/>
      </w:divBdr>
    </w:div>
    <w:div w:id="603074566">
      <w:bodyDiv w:val="1"/>
      <w:marLeft w:val="0"/>
      <w:marRight w:val="0"/>
      <w:marTop w:val="0"/>
      <w:marBottom w:val="0"/>
      <w:divBdr>
        <w:top w:val="none" w:sz="0" w:space="0" w:color="auto"/>
        <w:left w:val="none" w:sz="0" w:space="0" w:color="auto"/>
        <w:bottom w:val="none" w:sz="0" w:space="0" w:color="auto"/>
        <w:right w:val="none" w:sz="0" w:space="0" w:color="auto"/>
      </w:divBdr>
    </w:div>
    <w:div w:id="107736502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365</Words>
  <Characters>2076</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2024-09-20T14:30:00Z</dcterms:created>
  <dcterms:modified xsi:type="dcterms:W3CDTF">2024-09-20T15:33:00Z</dcterms:modified>
</cp:coreProperties>
</file>