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4022B" w14:textId="77777777" w:rsidR="007D0B54" w:rsidRPr="00890A6F" w:rsidRDefault="007D0B54" w:rsidP="00C67DE1">
      <w:pPr>
        <w:spacing w:line="360" w:lineRule="auto"/>
        <w:rPr>
          <w:sz w:val="20"/>
          <w:szCs w:val="20"/>
        </w:rPr>
      </w:pPr>
      <w:r w:rsidRPr="00890A6F">
        <w:rPr>
          <w:sz w:val="20"/>
          <w:szCs w:val="20"/>
        </w:rPr>
        <w:t>________________________</w:t>
      </w:r>
    </w:p>
    <w:p w14:paraId="1093F774" w14:textId="77777777" w:rsidR="007D0B54" w:rsidRPr="00890A6F" w:rsidRDefault="007D0B54" w:rsidP="00C67DE1">
      <w:pPr>
        <w:spacing w:line="360" w:lineRule="auto"/>
        <w:rPr>
          <w:sz w:val="20"/>
          <w:szCs w:val="20"/>
        </w:rPr>
      </w:pPr>
      <w:r w:rsidRPr="00890A6F">
        <w:rPr>
          <w:sz w:val="20"/>
          <w:szCs w:val="20"/>
        </w:rPr>
        <w:t>________________________</w:t>
      </w:r>
    </w:p>
    <w:p w14:paraId="1788C9BA" w14:textId="77777777" w:rsidR="007D0B54" w:rsidRPr="00890A6F" w:rsidRDefault="007D0B54" w:rsidP="00C67DE1">
      <w:pPr>
        <w:spacing w:line="360" w:lineRule="auto"/>
        <w:rPr>
          <w:sz w:val="20"/>
          <w:szCs w:val="20"/>
        </w:rPr>
      </w:pPr>
      <w:r w:rsidRPr="00890A6F">
        <w:rPr>
          <w:sz w:val="20"/>
          <w:szCs w:val="20"/>
        </w:rPr>
        <w:t>________________________</w:t>
      </w:r>
    </w:p>
    <w:p w14:paraId="75AF9AF7" w14:textId="77777777" w:rsidR="007D0B54" w:rsidRPr="00890A6F" w:rsidRDefault="007D0B54" w:rsidP="00C67DE1">
      <w:pPr>
        <w:spacing w:line="360" w:lineRule="auto"/>
        <w:rPr>
          <w:sz w:val="20"/>
          <w:szCs w:val="20"/>
        </w:rPr>
      </w:pPr>
      <w:r w:rsidRPr="00890A6F">
        <w:rPr>
          <w:sz w:val="20"/>
          <w:szCs w:val="20"/>
        </w:rPr>
        <w:t>________________________</w:t>
      </w:r>
    </w:p>
    <w:p w14:paraId="6CD8F0FC" w14:textId="77777777" w:rsidR="007D0B54" w:rsidRPr="00890A6F" w:rsidRDefault="007D0B54" w:rsidP="00C67DE1">
      <w:pPr>
        <w:rPr>
          <w:sz w:val="20"/>
          <w:szCs w:val="20"/>
        </w:rPr>
      </w:pPr>
    </w:p>
    <w:p w14:paraId="59A1EC1B" w14:textId="77777777" w:rsidR="00EF5ECD" w:rsidRPr="00890A6F" w:rsidRDefault="00EF5ECD" w:rsidP="00C67DE1">
      <w:pPr>
        <w:rPr>
          <w:sz w:val="20"/>
          <w:szCs w:val="20"/>
        </w:rPr>
      </w:pPr>
    </w:p>
    <w:p w14:paraId="73265DA5" w14:textId="16C66C69" w:rsidR="007D0B54" w:rsidRPr="00890A6F" w:rsidRDefault="00762AFF" w:rsidP="00C67DE1">
      <w:pPr>
        <w:ind w:left="5670"/>
        <w:rPr>
          <w:sz w:val="20"/>
          <w:szCs w:val="20"/>
          <w:lang w:val="it-CH"/>
        </w:rPr>
      </w:pPr>
      <w:r w:rsidRPr="00890A6F">
        <w:rPr>
          <w:sz w:val="20"/>
          <w:szCs w:val="20"/>
          <w:lang w:val="en-US"/>
        </w:rPr>
        <w:t>Tatyana Moskalkova</w:t>
      </w:r>
      <w:r w:rsidRPr="00890A6F">
        <w:rPr>
          <w:sz w:val="20"/>
          <w:szCs w:val="20"/>
          <w:lang w:val="en-US"/>
        </w:rPr>
        <w:br/>
        <w:t>Human Rights Commissioner</w:t>
      </w:r>
      <w:r w:rsidRPr="00890A6F">
        <w:rPr>
          <w:sz w:val="20"/>
          <w:szCs w:val="20"/>
          <w:lang w:val="en-US"/>
        </w:rPr>
        <w:br/>
        <w:t>Smolensky Boulevard, 19</w:t>
      </w:r>
      <w:r w:rsidRPr="00890A6F">
        <w:rPr>
          <w:sz w:val="20"/>
          <w:szCs w:val="20"/>
        </w:rPr>
        <w:t>с</w:t>
      </w:r>
      <w:r w:rsidRPr="00890A6F">
        <w:rPr>
          <w:sz w:val="20"/>
          <w:szCs w:val="20"/>
          <w:lang w:val="en-US"/>
        </w:rPr>
        <w:t>2</w:t>
      </w:r>
      <w:r w:rsidRPr="00890A6F">
        <w:rPr>
          <w:sz w:val="20"/>
          <w:szCs w:val="20"/>
          <w:lang w:val="en-US"/>
        </w:rPr>
        <w:br/>
        <w:t>119121 Moscow</w:t>
      </w:r>
      <w:r w:rsidRPr="00890A6F">
        <w:rPr>
          <w:sz w:val="20"/>
          <w:szCs w:val="20"/>
          <w:lang w:val="en-US"/>
        </w:rPr>
        <w:br/>
        <w:t>Russian Federation</w:t>
      </w:r>
    </w:p>
    <w:p w14:paraId="21E37390" w14:textId="0A008BBB" w:rsidR="007D0B54" w:rsidRPr="00890A6F" w:rsidRDefault="007D0B54" w:rsidP="00C67DE1">
      <w:pPr>
        <w:spacing w:before="840" w:after="840"/>
        <w:ind w:left="5670"/>
        <w:rPr>
          <w:sz w:val="20"/>
          <w:szCs w:val="20"/>
          <w:lang w:val="it-CH"/>
        </w:rPr>
      </w:pPr>
      <w:r w:rsidRPr="00890A6F">
        <w:rPr>
          <w:sz w:val="20"/>
          <w:szCs w:val="20"/>
        </w:rPr>
        <w:t>________________________</w:t>
      </w:r>
    </w:p>
    <w:p w14:paraId="2DD50F17" w14:textId="77777777" w:rsidR="007C6484" w:rsidRPr="00890A6F" w:rsidRDefault="007C6484" w:rsidP="00C67DE1">
      <w:pPr>
        <w:pStyle w:val="AbschnittAbstandimText"/>
        <w:spacing w:after="0"/>
        <w:rPr>
          <w:sz w:val="20"/>
          <w:szCs w:val="20"/>
          <w:lang w:val="it-CH"/>
        </w:rPr>
      </w:pPr>
    </w:p>
    <w:p w14:paraId="7B0187BF" w14:textId="77777777" w:rsidR="00762AFF" w:rsidRPr="00890A6F" w:rsidRDefault="00762AFF" w:rsidP="00762AFF">
      <w:pPr>
        <w:pStyle w:val="AbschnittAbstandimText"/>
        <w:rPr>
          <w:sz w:val="20"/>
          <w:szCs w:val="20"/>
          <w:lang w:val="fr-CH"/>
        </w:rPr>
      </w:pPr>
      <w:r w:rsidRPr="00890A6F">
        <w:rPr>
          <w:sz w:val="20"/>
          <w:szCs w:val="20"/>
          <w:lang w:val="fr-CH"/>
        </w:rPr>
        <w:t>Madame la Haut-Commissaire,</w:t>
      </w:r>
    </w:p>
    <w:p w14:paraId="124D508A" w14:textId="1F65F616" w:rsidR="00762AFF" w:rsidRPr="00890A6F" w:rsidRDefault="00762AFF" w:rsidP="00762AFF">
      <w:pPr>
        <w:pStyle w:val="AbschnittAbstandimText"/>
        <w:rPr>
          <w:b/>
          <w:bCs/>
          <w:sz w:val="20"/>
          <w:szCs w:val="20"/>
          <w:lang w:val="fr-CH"/>
        </w:rPr>
      </w:pPr>
      <w:r w:rsidRPr="00890A6F">
        <w:rPr>
          <w:b/>
          <w:bCs/>
          <w:sz w:val="20"/>
          <w:szCs w:val="20"/>
          <w:lang w:val="fr-CH"/>
        </w:rPr>
        <w:t>J’attire votre attention sur la situation du militant des droits humains Tofik Abdoulgaziev, emprisonné à LPU-3, dans la région de Tcheliabinsk, après avoir été condamné par un tribunal militaire pour des motifs politiques, à l’issue d’un procès inéquitable.</w:t>
      </w:r>
    </w:p>
    <w:p w14:paraId="3B177FEC" w14:textId="4A90D271" w:rsidR="00762AFF" w:rsidRPr="00890A6F" w:rsidRDefault="00762AFF" w:rsidP="00762AFF">
      <w:pPr>
        <w:pStyle w:val="AbschnittAbstandimText"/>
        <w:rPr>
          <w:sz w:val="20"/>
          <w:szCs w:val="20"/>
          <w:lang w:val="fr-CH"/>
        </w:rPr>
      </w:pPr>
      <w:r w:rsidRPr="00890A6F">
        <w:rPr>
          <w:sz w:val="20"/>
          <w:szCs w:val="20"/>
          <w:lang w:val="fr-CH"/>
        </w:rPr>
        <w:t xml:space="preserve">Le 6 mai 2024, un professionnel de santé indépendant a analysé les résultats de l’examen médical réalisé en détention sur Tofik Abdoulgaziev et a conclu qu’il souffrait de tuberculose, de pneumonie bilatérale, d’insuffisance cardiaque chronique et d’autres maladies graves incluses dans la liste des «maladies graves empêchant l’incarcération» selon la résolution 54 du gouvernement russe du 2 février 2004. Le droit russe prévoit que les tribunaux doivent remettre en liberté les prisonniers qui en souffrent. </w:t>
      </w:r>
    </w:p>
    <w:p w14:paraId="0F9346A5" w14:textId="30E61BCF" w:rsidR="00762AFF" w:rsidRPr="00890A6F" w:rsidRDefault="00762AFF" w:rsidP="00762AFF">
      <w:pPr>
        <w:pStyle w:val="AbschnittAbstandimText"/>
        <w:rPr>
          <w:sz w:val="20"/>
          <w:szCs w:val="20"/>
          <w:lang w:val="fr-CH"/>
        </w:rPr>
      </w:pPr>
      <w:r w:rsidRPr="00890A6F">
        <w:rPr>
          <w:sz w:val="20"/>
          <w:szCs w:val="20"/>
          <w:lang w:val="fr-CH"/>
        </w:rPr>
        <w:t>Le 6 août 2024, le tribunal de district de Metalourguitchesky, à Tcheliabinsk, a rejeté la demande de libération de Tofik Abdoulgaziev pour raisons de santé.</w:t>
      </w:r>
    </w:p>
    <w:p w14:paraId="2009ED7A" w14:textId="06C5971D" w:rsidR="00762AFF" w:rsidRPr="00890A6F" w:rsidRDefault="00762AFF" w:rsidP="00762AFF">
      <w:pPr>
        <w:pStyle w:val="AbschnittAbstandimText"/>
        <w:rPr>
          <w:sz w:val="20"/>
          <w:szCs w:val="20"/>
          <w:lang w:val="fr-CH"/>
        </w:rPr>
      </w:pPr>
      <w:r w:rsidRPr="00890A6F">
        <w:rPr>
          <w:sz w:val="20"/>
          <w:szCs w:val="20"/>
          <w:lang w:val="fr-CH"/>
        </w:rPr>
        <w:t>Un décès en détention résultant d’un refus délibéré de prodiguer des soins de santé adéquats constitue une privation arbitraire de la vie, ce qui est une violation grave du droit international relatif aux droits humains. Tofik Abdoulgaziev doit être libéré immédiatement pour raisons de santé et autorisé à être transféré dans un établissement médical de son choix pour recevoir tous les traitements et soins de santé dont il a besoin.</w:t>
      </w:r>
    </w:p>
    <w:p w14:paraId="37E82A60" w14:textId="77777777" w:rsidR="00762AFF" w:rsidRPr="00890A6F" w:rsidRDefault="00762AFF" w:rsidP="00762AFF">
      <w:pPr>
        <w:pStyle w:val="AbschnittAbstandimText"/>
        <w:rPr>
          <w:b/>
          <w:bCs/>
          <w:sz w:val="20"/>
          <w:szCs w:val="20"/>
          <w:lang w:val="fr-CH"/>
        </w:rPr>
      </w:pPr>
      <w:r w:rsidRPr="00890A6F">
        <w:rPr>
          <w:b/>
          <w:bCs/>
          <w:sz w:val="20"/>
          <w:szCs w:val="20"/>
          <w:lang w:val="fr-CH"/>
        </w:rPr>
        <w:t>Je vous exhorte à prendre toutes les mesures en votre pouvoir afin que Tofik Abdoulgaziev soit libéré immédiatement pour raisons de santé, qu’il reçoive d’urgence les soins dont il a besoin et que tous les responsables des conditions de sa détention et de sa privation de soins médicaux soient amenés à rendre des comptes.</w:t>
      </w:r>
    </w:p>
    <w:p w14:paraId="7025F3AA" w14:textId="77777777" w:rsidR="00762AFF" w:rsidRPr="00890A6F" w:rsidRDefault="00762AFF" w:rsidP="00762AFF">
      <w:pPr>
        <w:pStyle w:val="AbschnittAbstandimText"/>
        <w:rPr>
          <w:sz w:val="20"/>
          <w:szCs w:val="20"/>
          <w:lang w:val="fr-CH"/>
        </w:rPr>
      </w:pPr>
    </w:p>
    <w:p w14:paraId="60AE8289" w14:textId="77777777" w:rsidR="00762AFF" w:rsidRPr="00890A6F" w:rsidRDefault="00762AFF" w:rsidP="00762AFF">
      <w:pPr>
        <w:pStyle w:val="AbschnittAbstandimText"/>
        <w:rPr>
          <w:sz w:val="20"/>
          <w:szCs w:val="20"/>
          <w:lang w:val="fr-CH"/>
        </w:rPr>
      </w:pPr>
      <w:r w:rsidRPr="00890A6F">
        <w:rPr>
          <w:sz w:val="20"/>
          <w:szCs w:val="20"/>
          <w:lang w:val="fr-CH"/>
        </w:rPr>
        <w:t>Veuillez agréer, Madame, l’expression de ma haute considération.</w:t>
      </w:r>
    </w:p>
    <w:p w14:paraId="3B5C09A4" w14:textId="77777777" w:rsidR="007D0B54" w:rsidRPr="00890A6F" w:rsidRDefault="007D0B54" w:rsidP="00C67DE1">
      <w:pPr>
        <w:spacing w:before="360"/>
        <w:rPr>
          <w:sz w:val="20"/>
          <w:szCs w:val="20"/>
        </w:rPr>
      </w:pPr>
      <w:r w:rsidRPr="00890A6F">
        <w:rPr>
          <w:sz w:val="20"/>
          <w:szCs w:val="20"/>
        </w:rPr>
        <w:t>________________________</w:t>
      </w:r>
    </w:p>
    <w:p w14:paraId="54EA9A97" w14:textId="77777777" w:rsidR="00881147" w:rsidRPr="0014306C" w:rsidRDefault="00097F8C" w:rsidP="00C67DE1">
      <w:pPr>
        <w:rPr>
          <w:sz w:val="20"/>
          <w:szCs w:val="20"/>
          <w:lang w:val="fr-FR"/>
        </w:rPr>
      </w:pPr>
      <w:r w:rsidRPr="00890A6F">
        <w:rPr>
          <w:noProof/>
          <w:sz w:val="20"/>
          <w:szCs w:val="20"/>
          <w:lang w:val="fr-FR"/>
        </w:rPr>
        <mc:AlternateContent>
          <mc:Choice Requires="wps">
            <w:drawing>
              <wp:anchor distT="0" distB="0" distL="114300" distR="114300" simplePos="0" relativeHeight="251658240" behindDoc="0" locked="1" layoutInCell="0" allowOverlap="0" wp14:anchorId="538BAF36" wp14:editId="30CD7DB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C6E43" w14:textId="2C54E7DE" w:rsidR="00097F8C" w:rsidRPr="00890A6F" w:rsidRDefault="00F71E28" w:rsidP="00FA0F34">
                            <w:pPr>
                              <w:spacing w:after="40"/>
                              <w:ind w:left="57"/>
                              <w:rPr>
                                <w:b/>
                                <w:lang w:val="fr-FR"/>
                              </w:rPr>
                            </w:pPr>
                            <w:r w:rsidRPr="00890A6F">
                              <w:rPr>
                                <w:b/>
                                <w:lang w:val="fr-FR"/>
                              </w:rPr>
                              <w:t>Copie</w:t>
                            </w:r>
                            <w:r w:rsidRPr="00890A6F">
                              <w:rPr>
                                <w:b/>
                                <w:lang w:val="fr-FR"/>
                              </w:rPr>
                              <w:tab/>
                            </w:r>
                          </w:p>
                          <w:p w14:paraId="0B948DCA" w14:textId="77777777" w:rsidR="00890A6F" w:rsidRPr="00890A6F" w:rsidRDefault="00890A6F" w:rsidP="00890A6F">
                            <w:pPr>
                              <w:ind w:left="57"/>
                              <w:rPr>
                                <w:sz w:val="16"/>
                                <w:szCs w:val="16"/>
                                <w:lang w:val="fr-FR"/>
                              </w:rPr>
                            </w:pPr>
                            <w:r w:rsidRPr="00890A6F">
                              <w:rPr>
                                <w:sz w:val="16"/>
                                <w:szCs w:val="16"/>
                                <w:lang w:val="fr-FR"/>
                              </w:rPr>
                              <w:t>Ambassade de la Fédération de Russie, Brunnadernrain 37, 3006 Berne</w:t>
                            </w:r>
                          </w:p>
                          <w:p w14:paraId="71CEBF0D" w14:textId="635CA9B4" w:rsidR="00CF68A0" w:rsidRPr="00CF68A0" w:rsidRDefault="00890A6F" w:rsidP="00CF68A0">
                            <w:pPr>
                              <w:ind w:left="57"/>
                              <w:rPr>
                                <w:sz w:val="16"/>
                                <w:szCs w:val="16"/>
                              </w:rPr>
                            </w:pPr>
                            <w:r w:rsidRPr="00890A6F">
                              <w:rPr>
                                <w:sz w:val="16"/>
                                <w:szCs w:val="16"/>
                              </w:rPr>
                              <w:t>Fax: 031 352 55 95 / E-mail: rusbotschaft@bluewin.ch / FB: /RusEmbSwiss / Twitter/X: /RusEmbSwiss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BAF3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36C6E43" w14:textId="2C54E7DE" w:rsidR="00097F8C" w:rsidRPr="00890A6F" w:rsidRDefault="00F71E28" w:rsidP="00FA0F34">
                      <w:pPr>
                        <w:spacing w:after="40"/>
                        <w:ind w:left="57"/>
                        <w:rPr>
                          <w:b/>
                          <w:lang w:val="fr-FR"/>
                        </w:rPr>
                      </w:pPr>
                      <w:r w:rsidRPr="00890A6F">
                        <w:rPr>
                          <w:b/>
                          <w:lang w:val="fr-FR"/>
                        </w:rPr>
                        <w:t>Copie</w:t>
                      </w:r>
                      <w:r w:rsidRPr="00890A6F">
                        <w:rPr>
                          <w:b/>
                          <w:lang w:val="fr-FR"/>
                        </w:rPr>
                        <w:tab/>
                      </w:r>
                    </w:p>
                    <w:p w14:paraId="0B948DCA" w14:textId="77777777" w:rsidR="00890A6F" w:rsidRPr="00890A6F" w:rsidRDefault="00890A6F" w:rsidP="00890A6F">
                      <w:pPr>
                        <w:ind w:left="57"/>
                        <w:rPr>
                          <w:sz w:val="16"/>
                          <w:szCs w:val="16"/>
                          <w:lang w:val="fr-FR"/>
                        </w:rPr>
                      </w:pPr>
                      <w:r w:rsidRPr="00890A6F">
                        <w:rPr>
                          <w:sz w:val="16"/>
                          <w:szCs w:val="16"/>
                          <w:lang w:val="fr-FR"/>
                        </w:rPr>
                        <w:t>Ambassade de la Fédération de Russie, Brunnadernrain 37, 3006 Berne</w:t>
                      </w:r>
                    </w:p>
                    <w:p w14:paraId="71CEBF0D" w14:textId="635CA9B4" w:rsidR="00CF68A0" w:rsidRPr="00CF68A0" w:rsidRDefault="00890A6F" w:rsidP="00CF68A0">
                      <w:pPr>
                        <w:ind w:left="57"/>
                        <w:rPr>
                          <w:sz w:val="16"/>
                          <w:szCs w:val="16"/>
                        </w:rPr>
                      </w:pPr>
                      <w:r w:rsidRPr="00890A6F">
                        <w:rPr>
                          <w:sz w:val="16"/>
                          <w:szCs w:val="16"/>
                        </w:rPr>
                        <w:t>Fax: 031 352 55 95 / E-mail: rusbotschaft@bluewin.ch / FB: /RusEmbSwiss / Twitter/X: /RusEmbSwiss</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8AF48" w14:textId="77777777" w:rsidR="00F1086D" w:rsidRPr="008702FA" w:rsidRDefault="00F1086D" w:rsidP="00553907">
      <w:r w:rsidRPr="008702FA">
        <w:separator/>
      </w:r>
    </w:p>
  </w:endnote>
  <w:endnote w:type="continuationSeparator" w:id="0">
    <w:p w14:paraId="3CD7FF74" w14:textId="77777777" w:rsidR="00F1086D" w:rsidRPr="008702FA" w:rsidRDefault="00F1086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4F76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1B83E2C" wp14:editId="6435E1A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02BE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21E519C" wp14:editId="602D78E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09B6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B842EB4" wp14:editId="290098B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29A9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94A64" w14:textId="77777777" w:rsidR="00F1086D" w:rsidRPr="008702FA" w:rsidRDefault="00F1086D" w:rsidP="00553907">
      <w:r w:rsidRPr="008702FA">
        <w:separator/>
      </w:r>
    </w:p>
  </w:footnote>
  <w:footnote w:type="continuationSeparator" w:id="0">
    <w:p w14:paraId="5C0F1339" w14:textId="77777777" w:rsidR="00F1086D" w:rsidRPr="008702FA" w:rsidRDefault="00F1086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F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2A88"/>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0C1A"/>
    <w:rsid w:val="00735E44"/>
    <w:rsid w:val="00744757"/>
    <w:rsid w:val="0074515B"/>
    <w:rsid w:val="007469CD"/>
    <w:rsid w:val="007518F6"/>
    <w:rsid w:val="007533AB"/>
    <w:rsid w:val="00757FC4"/>
    <w:rsid w:val="00762AFF"/>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0A6F"/>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4FA5"/>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3C33"/>
    <w:rsid w:val="00B075FB"/>
    <w:rsid w:val="00B07E14"/>
    <w:rsid w:val="00B1349E"/>
    <w:rsid w:val="00B13AC3"/>
    <w:rsid w:val="00B17C03"/>
    <w:rsid w:val="00B2036D"/>
    <w:rsid w:val="00B223DA"/>
    <w:rsid w:val="00B27E64"/>
    <w:rsid w:val="00B50C93"/>
    <w:rsid w:val="00B55F5A"/>
    <w:rsid w:val="00B63FB5"/>
    <w:rsid w:val="00B6623D"/>
    <w:rsid w:val="00B71BDF"/>
    <w:rsid w:val="00B72134"/>
    <w:rsid w:val="00B73E40"/>
    <w:rsid w:val="00B842F2"/>
    <w:rsid w:val="00B944A5"/>
    <w:rsid w:val="00B963A5"/>
    <w:rsid w:val="00B96C57"/>
    <w:rsid w:val="00BA09FB"/>
    <w:rsid w:val="00BA19C7"/>
    <w:rsid w:val="00BA5B52"/>
    <w:rsid w:val="00BA7CCC"/>
    <w:rsid w:val="00BB6DA0"/>
    <w:rsid w:val="00BB71E3"/>
    <w:rsid w:val="00BB7F1D"/>
    <w:rsid w:val="00BE012A"/>
    <w:rsid w:val="00BE4F99"/>
    <w:rsid w:val="00BE5032"/>
    <w:rsid w:val="00BF4DB1"/>
    <w:rsid w:val="00C03BB2"/>
    <w:rsid w:val="00C13D7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B5FBE"/>
    <w:rsid w:val="00ED15F2"/>
    <w:rsid w:val="00ED680D"/>
    <w:rsid w:val="00EE05FA"/>
    <w:rsid w:val="00EE1DA6"/>
    <w:rsid w:val="00EE3746"/>
    <w:rsid w:val="00EE50E2"/>
    <w:rsid w:val="00EE7BBB"/>
    <w:rsid w:val="00EF5ECD"/>
    <w:rsid w:val="00F05D3B"/>
    <w:rsid w:val="00F10399"/>
    <w:rsid w:val="00F1086D"/>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C64AE"/>
  <w15:docId w15:val="{F21D250F-D7E6-4B5E-B40C-A14F9277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194424">
      <w:bodyDiv w:val="1"/>
      <w:marLeft w:val="0"/>
      <w:marRight w:val="0"/>
      <w:marTop w:val="0"/>
      <w:marBottom w:val="0"/>
      <w:divBdr>
        <w:top w:val="none" w:sz="0" w:space="0" w:color="auto"/>
        <w:left w:val="none" w:sz="0" w:space="0" w:color="auto"/>
        <w:bottom w:val="none" w:sz="0" w:space="0" w:color="auto"/>
        <w:right w:val="none" w:sz="0" w:space="0" w:color="auto"/>
      </w:divBdr>
    </w:div>
    <w:div w:id="804153273">
      <w:bodyDiv w:val="1"/>
      <w:marLeft w:val="0"/>
      <w:marRight w:val="0"/>
      <w:marTop w:val="0"/>
      <w:marBottom w:val="0"/>
      <w:divBdr>
        <w:top w:val="none" w:sz="0" w:space="0" w:color="auto"/>
        <w:left w:val="none" w:sz="0" w:space="0" w:color="auto"/>
        <w:bottom w:val="none" w:sz="0" w:space="0" w:color="auto"/>
        <w:right w:val="none" w:sz="0" w:space="0" w:color="auto"/>
      </w:divBdr>
    </w:div>
    <w:div w:id="131540463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7096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291</Words>
  <Characters>1750</Characters>
  <Application>Microsoft Office Word</Application>
  <DocSecurity>0</DocSecurity>
  <Lines>14</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6</cp:revision>
  <cp:lastPrinted>1899-12-31T23:00:00Z</cp:lastPrinted>
  <dcterms:created xsi:type="dcterms:W3CDTF">2024-08-22T14:02:00Z</dcterms:created>
  <dcterms:modified xsi:type="dcterms:W3CDTF">2024-08-22T16:15:00Z</dcterms:modified>
</cp:coreProperties>
</file>