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21D1" w14:textId="77777777" w:rsidR="007D0B54" w:rsidRPr="00E62B9B" w:rsidRDefault="007D0B54" w:rsidP="00C67DE1">
      <w:pPr>
        <w:spacing w:line="360" w:lineRule="auto"/>
        <w:rPr>
          <w:sz w:val="20"/>
          <w:szCs w:val="20"/>
        </w:rPr>
      </w:pPr>
      <w:r w:rsidRPr="00E62B9B">
        <w:rPr>
          <w:sz w:val="20"/>
          <w:szCs w:val="20"/>
        </w:rPr>
        <w:t>________________________</w:t>
      </w:r>
    </w:p>
    <w:p w14:paraId="77F21355" w14:textId="77777777" w:rsidR="007D0B54" w:rsidRPr="00E62B9B" w:rsidRDefault="007D0B54" w:rsidP="00C67DE1">
      <w:pPr>
        <w:spacing w:line="360" w:lineRule="auto"/>
        <w:rPr>
          <w:sz w:val="20"/>
          <w:szCs w:val="20"/>
        </w:rPr>
      </w:pPr>
      <w:r w:rsidRPr="00E62B9B">
        <w:rPr>
          <w:sz w:val="20"/>
          <w:szCs w:val="20"/>
        </w:rPr>
        <w:t>________________________</w:t>
      </w:r>
    </w:p>
    <w:p w14:paraId="1CDC9DDD" w14:textId="77777777" w:rsidR="007D0B54" w:rsidRPr="00E62B9B" w:rsidRDefault="007D0B54" w:rsidP="00C67DE1">
      <w:pPr>
        <w:spacing w:line="360" w:lineRule="auto"/>
        <w:rPr>
          <w:sz w:val="20"/>
          <w:szCs w:val="20"/>
        </w:rPr>
      </w:pPr>
      <w:r w:rsidRPr="00E62B9B">
        <w:rPr>
          <w:sz w:val="20"/>
          <w:szCs w:val="20"/>
        </w:rPr>
        <w:t>________________________</w:t>
      </w:r>
    </w:p>
    <w:p w14:paraId="56A0F609" w14:textId="77777777" w:rsidR="007D0B54" w:rsidRPr="00E62B9B" w:rsidRDefault="007D0B54" w:rsidP="00C67DE1">
      <w:pPr>
        <w:spacing w:line="360" w:lineRule="auto"/>
        <w:rPr>
          <w:sz w:val="20"/>
          <w:szCs w:val="20"/>
        </w:rPr>
      </w:pPr>
      <w:r w:rsidRPr="00E62B9B">
        <w:rPr>
          <w:sz w:val="20"/>
          <w:szCs w:val="20"/>
        </w:rPr>
        <w:t>________________________</w:t>
      </w:r>
    </w:p>
    <w:p w14:paraId="780B8D6F" w14:textId="77777777" w:rsidR="007D0B54" w:rsidRPr="00E62B9B" w:rsidRDefault="007D0B54" w:rsidP="00C67DE1">
      <w:pPr>
        <w:rPr>
          <w:sz w:val="20"/>
          <w:szCs w:val="20"/>
        </w:rPr>
      </w:pPr>
    </w:p>
    <w:p w14:paraId="6E3DD72E" w14:textId="77777777" w:rsidR="00EF5ECD" w:rsidRPr="00E62B9B" w:rsidRDefault="00EF5ECD" w:rsidP="00C67DE1">
      <w:pPr>
        <w:rPr>
          <w:sz w:val="20"/>
          <w:szCs w:val="20"/>
        </w:rPr>
      </w:pPr>
    </w:p>
    <w:p w14:paraId="5574E34A" w14:textId="31C8FD8D" w:rsidR="007D0B54" w:rsidRPr="00E62B9B" w:rsidRDefault="00DB70C7" w:rsidP="00C67DE1">
      <w:pPr>
        <w:ind w:left="5670"/>
        <w:rPr>
          <w:sz w:val="20"/>
          <w:szCs w:val="20"/>
          <w:lang w:val="it-CH"/>
        </w:rPr>
      </w:pPr>
      <w:r w:rsidRPr="00E62B9B">
        <w:rPr>
          <w:sz w:val="20"/>
          <w:szCs w:val="20"/>
          <w:lang w:val="en-US"/>
        </w:rPr>
        <w:t>Ms. General Attorney Diana Salazar</w:t>
      </w:r>
      <w:r w:rsidRPr="00E62B9B">
        <w:rPr>
          <w:sz w:val="20"/>
          <w:szCs w:val="20"/>
          <w:lang w:val="en-US"/>
        </w:rPr>
        <w:br/>
        <w:t>Juan León Mera N19-36 y Av. Patria</w:t>
      </w:r>
      <w:r w:rsidRPr="00E62B9B">
        <w:rPr>
          <w:sz w:val="20"/>
          <w:szCs w:val="20"/>
          <w:lang w:val="en-US"/>
        </w:rPr>
        <w:br/>
      </w:r>
      <w:proofErr w:type="spellStart"/>
      <w:r w:rsidRPr="00E62B9B">
        <w:rPr>
          <w:sz w:val="20"/>
          <w:szCs w:val="20"/>
          <w:lang w:val="en-US"/>
        </w:rPr>
        <w:t>Edificio</w:t>
      </w:r>
      <w:proofErr w:type="spellEnd"/>
      <w:r w:rsidRPr="00E62B9B">
        <w:rPr>
          <w:sz w:val="20"/>
          <w:szCs w:val="20"/>
          <w:lang w:val="en-US"/>
        </w:rPr>
        <w:t xml:space="preserve"> </w:t>
      </w:r>
      <w:proofErr w:type="spellStart"/>
      <w:r w:rsidRPr="00E62B9B">
        <w:rPr>
          <w:sz w:val="20"/>
          <w:szCs w:val="20"/>
          <w:lang w:val="en-US"/>
        </w:rPr>
        <w:t>Fiscalía</w:t>
      </w:r>
      <w:proofErr w:type="spellEnd"/>
      <w:r w:rsidRPr="00E62B9B">
        <w:rPr>
          <w:sz w:val="20"/>
          <w:szCs w:val="20"/>
          <w:lang w:val="en-US"/>
        </w:rPr>
        <w:t xml:space="preserve"> General del Estado Quito</w:t>
      </w:r>
      <w:r w:rsidRPr="00E62B9B">
        <w:rPr>
          <w:sz w:val="20"/>
          <w:szCs w:val="20"/>
          <w:lang w:val="en-US"/>
        </w:rPr>
        <w:br/>
      </w:r>
      <w:proofErr w:type="spellStart"/>
      <w:r w:rsidRPr="00E62B9B">
        <w:rPr>
          <w:sz w:val="20"/>
          <w:szCs w:val="20"/>
          <w:lang w:val="en-US"/>
        </w:rPr>
        <w:t>Quito</w:t>
      </w:r>
      <w:proofErr w:type="spellEnd"/>
      <w:r w:rsidRPr="00E62B9B">
        <w:rPr>
          <w:sz w:val="20"/>
          <w:szCs w:val="20"/>
          <w:lang w:val="en-US"/>
        </w:rPr>
        <w:br/>
        <w:t>Ecuador</w:t>
      </w:r>
    </w:p>
    <w:p w14:paraId="44281B3D" w14:textId="7AEDD235" w:rsidR="007D0B54" w:rsidRPr="00E62B9B" w:rsidRDefault="007D0B54" w:rsidP="00C67DE1">
      <w:pPr>
        <w:spacing w:before="840" w:after="840"/>
        <w:ind w:left="5670"/>
        <w:rPr>
          <w:sz w:val="20"/>
          <w:szCs w:val="20"/>
          <w:lang w:val="it-CH"/>
        </w:rPr>
      </w:pPr>
      <w:r w:rsidRPr="00E62B9B">
        <w:rPr>
          <w:sz w:val="20"/>
          <w:szCs w:val="20"/>
        </w:rPr>
        <w:t>________________________</w:t>
      </w:r>
    </w:p>
    <w:p w14:paraId="51A9C79B" w14:textId="77777777" w:rsidR="007C6484" w:rsidRPr="00E62B9B" w:rsidRDefault="007C6484" w:rsidP="00C67DE1">
      <w:pPr>
        <w:pStyle w:val="AbschnittAbstandimText"/>
        <w:spacing w:after="0"/>
        <w:rPr>
          <w:sz w:val="20"/>
          <w:szCs w:val="20"/>
          <w:lang w:val="it-CH"/>
        </w:rPr>
      </w:pPr>
    </w:p>
    <w:p w14:paraId="49A76A00" w14:textId="77777777" w:rsidR="00DB70C7" w:rsidRPr="00E62B9B" w:rsidRDefault="00DB70C7" w:rsidP="00DB70C7">
      <w:pPr>
        <w:pStyle w:val="AbschnittAbstandimText"/>
        <w:rPr>
          <w:sz w:val="20"/>
          <w:szCs w:val="20"/>
          <w:lang w:val="en-GB"/>
        </w:rPr>
      </w:pPr>
      <w:r w:rsidRPr="00E62B9B">
        <w:rPr>
          <w:sz w:val="20"/>
          <w:szCs w:val="20"/>
          <w:lang w:val="en-GB"/>
        </w:rPr>
        <w:t>Ms. General Attorney Diana Salazar,</w:t>
      </w:r>
    </w:p>
    <w:p w14:paraId="5957E912" w14:textId="4B110B58" w:rsidR="00DB70C7" w:rsidRPr="00E62B9B" w:rsidRDefault="00DB70C7" w:rsidP="00DB70C7">
      <w:pPr>
        <w:pStyle w:val="AbschnittAbstandimText"/>
        <w:rPr>
          <w:sz w:val="20"/>
          <w:szCs w:val="20"/>
          <w:lang w:val="en-GB"/>
        </w:rPr>
      </w:pPr>
      <w:r w:rsidRPr="00E62B9B">
        <w:rPr>
          <w:b/>
          <w:bCs/>
          <w:sz w:val="20"/>
          <w:szCs w:val="20"/>
          <w:lang w:val="en-GB"/>
        </w:rPr>
        <w:t>I am deeply concerned by the lack of protection for the 14-year-old climate activist, Leonela Moncayo, and the other 8 children and young climate activists that are fighting against routing gas flaring in the Ecuadorian Amazon, and their families</w:t>
      </w:r>
      <w:r w:rsidRPr="00E62B9B">
        <w:rPr>
          <w:sz w:val="20"/>
          <w:szCs w:val="20"/>
          <w:lang w:val="en-GB"/>
        </w:rPr>
        <w:t xml:space="preserve">. Leonela is the daughter of two recognized human rights defenders, Donald Moncayo and Silvia Lorena Ordoñez Zambrano, from the strategic litigation organization </w:t>
      </w:r>
      <w:r w:rsidR="00E62B9B" w:rsidRPr="00E62B9B">
        <w:rPr>
          <w:rFonts w:cs="Arial"/>
          <w:sz w:val="20"/>
          <w:szCs w:val="20"/>
          <w:lang w:val="it-CH"/>
        </w:rPr>
        <w:t>«</w:t>
      </w:r>
      <w:r w:rsidRPr="00E62B9B">
        <w:rPr>
          <w:sz w:val="20"/>
          <w:szCs w:val="20"/>
          <w:lang w:val="en-GB"/>
        </w:rPr>
        <w:t xml:space="preserve">Unión de </w:t>
      </w:r>
      <w:proofErr w:type="spellStart"/>
      <w:r w:rsidRPr="00E62B9B">
        <w:rPr>
          <w:sz w:val="20"/>
          <w:szCs w:val="20"/>
          <w:lang w:val="en-GB"/>
        </w:rPr>
        <w:t>Afectados</w:t>
      </w:r>
      <w:proofErr w:type="spellEnd"/>
      <w:r w:rsidRPr="00E62B9B">
        <w:rPr>
          <w:sz w:val="20"/>
          <w:szCs w:val="20"/>
          <w:lang w:val="en-GB"/>
        </w:rPr>
        <w:t xml:space="preserve"> </w:t>
      </w:r>
      <w:proofErr w:type="spellStart"/>
      <w:r w:rsidRPr="00E62B9B">
        <w:rPr>
          <w:sz w:val="20"/>
          <w:szCs w:val="20"/>
          <w:lang w:val="en-GB"/>
        </w:rPr>
        <w:t>por</w:t>
      </w:r>
      <w:proofErr w:type="spellEnd"/>
      <w:r w:rsidRPr="00E62B9B">
        <w:rPr>
          <w:sz w:val="20"/>
          <w:szCs w:val="20"/>
          <w:lang w:val="en-GB"/>
        </w:rPr>
        <w:t xml:space="preserve"> Texaco</w:t>
      </w:r>
      <w:r w:rsidR="00E62B9B" w:rsidRPr="00E62B9B">
        <w:rPr>
          <w:rFonts w:cs="Arial"/>
          <w:sz w:val="20"/>
          <w:szCs w:val="20"/>
          <w:lang w:val="it-CH"/>
        </w:rPr>
        <w:t>»</w:t>
      </w:r>
      <w:r w:rsidRPr="00E62B9B">
        <w:rPr>
          <w:sz w:val="20"/>
          <w:szCs w:val="20"/>
          <w:lang w:val="en-GB"/>
        </w:rPr>
        <w:t xml:space="preserve"> (UDAPT). On 26 February, Leonela and her mother suffered an explosion from an improvised device in the yard of their house. This happened five days after Leonela and the group of brave climate activists she belongs to were stigmatized by the former Minister of Energy and Mines, Andrea </w:t>
      </w:r>
      <w:proofErr w:type="spellStart"/>
      <w:r w:rsidRPr="00E62B9B">
        <w:rPr>
          <w:sz w:val="20"/>
          <w:szCs w:val="20"/>
          <w:lang w:val="en-GB"/>
        </w:rPr>
        <w:t>Arrobo</w:t>
      </w:r>
      <w:proofErr w:type="spellEnd"/>
      <w:r w:rsidRPr="00E62B9B">
        <w:rPr>
          <w:sz w:val="20"/>
          <w:szCs w:val="20"/>
          <w:lang w:val="en-GB"/>
        </w:rPr>
        <w:t xml:space="preserve">, who insinuated they </w:t>
      </w:r>
      <w:r w:rsidR="00E62B9B" w:rsidRPr="00E62B9B">
        <w:rPr>
          <w:rFonts w:cs="Arial"/>
          <w:sz w:val="20"/>
          <w:szCs w:val="20"/>
          <w:lang w:val="it-CH"/>
        </w:rPr>
        <w:t>«</w:t>
      </w:r>
      <w:r w:rsidRPr="00E62B9B">
        <w:rPr>
          <w:sz w:val="20"/>
          <w:szCs w:val="20"/>
          <w:lang w:val="en-GB"/>
        </w:rPr>
        <w:t>were manipulated</w:t>
      </w:r>
      <w:r w:rsidR="00E62B9B" w:rsidRPr="00E62B9B">
        <w:rPr>
          <w:rFonts w:cs="Arial"/>
          <w:sz w:val="20"/>
          <w:szCs w:val="20"/>
          <w:lang w:val="it-CH"/>
        </w:rPr>
        <w:t>»</w:t>
      </w:r>
      <w:r w:rsidRPr="00E62B9B">
        <w:rPr>
          <w:sz w:val="20"/>
          <w:szCs w:val="20"/>
          <w:lang w:val="en-GB"/>
        </w:rPr>
        <w:t>.</w:t>
      </w:r>
    </w:p>
    <w:p w14:paraId="25968541" w14:textId="77777777" w:rsidR="00DB70C7" w:rsidRPr="00E62B9B" w:rsidRDefault="00DB70C7" w:rsidP="00DB70C7">
      <w:pPr>
        <w:pStyle w:val="AbschnittAbstandimText"/>
        <w:rPr>
          <w:sz w:val="20"/>
          <w:szCs w:val="20"/>
          <w:lang w:val="en-GB"/>
        </w:rPr>
      </w:pPr>
      <w:r w:rsidRPr="00E62B9B">
        <w:rPr>
          <w:sz w:val="20"/>
          <w:szCs w:val="20"/>
          <w:lang w:val="en-GB"/>
        </w:rPr>
        <w:t>Two months after these incidents, local authorities in the process of investigation, have told Leonela and her family that they can protect the girls only if they stop their activism. Ecuadorian authorities have the duty to provide human rights defenders and climate activists protection so that they can carry out their work in defence of human rights and the climate in a safe environment. In this process, it must grant effective and adequate guarantees so that they can freely carry out their activities, avoiding actions that limit or hinder their work.</w:t>
      </w:r>
    </w:p>
    <w:p w14:paraId="2681F0D7" w14:textId="0014CFD9" w:rsidR="00DB70C7" w:rsidRPr="00E62B9B" w:rsidRDefault="00DB70C7" w:rsidP="00DB70C7">
      <w:pPr>
        <w:pStyle w:val="AbschnittAbstandimText"/>
        <w:rPr>
          <w:sz w:val="20"/>
          <w:szCs w:val="20"/>
          <w:lang w:val="en-GB"/>
        </w:rPr>
      </w:pPr>
      <w:r w:rsidRPr="00E62B9B">
        <w:rPr>
          <w:b/>
          <w:bCs/>
          <w:sz w:val="20"/>
          <w:szCs w:val="20"/>
          <w:lang w:val="en-GB"/>
        </w:rPr>
        <w:t>I urge you to investigate effectively, independently, impartially and without further delay what happened to Leonela and her family, and to provide protection without conditions for Leonela, the eight climate activists and their families. This group of girls and their families are leaders in the fight against climate change.</w:t>
      </w:r>
    </w:p>
    <w:p w14:paraId="62011CC7" w14:textId="77777777" w:rsidR="00DB70C7" w:rsidRPr="00E62B9B" w:rsidRDefault="00DB70C7" w:rsidP="00DB70C7">
      <w:pPr>
        <w:pStyle w:val="AbschnittAbstandimText"/>
        <w:rPr>
          <w:sz w:val="20"/>
          <w:szCs w:val="20"/>
          <w:lang w:val="en-GB"/>
        </w:rPr>
      </w:pPr>
    </w:p>
    <w:p w14:paraId="5FB9F2BB" w14:textId="77777777" w:rsidR="00DB70C7" w:rsidRPr="00E62B9B" w:rsidRDefault="00DB70C7" w:rsidP="00DB70C7">
      <w:pPr>
        <w:pStyle w:val="AbschnittAbstandimText"/>
        <w:rPr>
          <w:sz w:val="20"/>
          <w:szCs w:val="20"/>
          <w:lang w:val="en-GB"/>
        </w:rPr>
      </w:pPr>
      <w:r w:rsidRPr="00E62B9B">
        <w:rPr>
          <w:sz w:val="20"/>
          <w:szCs w:val="20"/>
          <w:lang w:val="en-GB"/>
        </w:rPr>
        <w:t>Yours sincerely,</w:t>
      </w:r>
    </w:p>
    <w:p w14:paraId="0A3FDD7B" w14:textId="77777777" w:rsidR="007D0B54" w:rsidRPr="00E62B9B" w:rsidRDefault="007D0B54" w:rsidP="00C67DE1">
      <w:pPr>
        <w:spacing w:before="360"/>
        <w:rPr>
          <w:sz w:val="20"/>
          <w:szCs w:val="20"/>
        </w:rPr>
      </w:pPr>
      <w:r w:rsidRPr="00E62B9B">
        <w:rPr>
          <w:sz w:val="20"/>
          <w:szCs w:val="20"/>
        </w:rPr>
        <w:t>________________________</w:t>
      </w:r>
    </w:p>
    <w:p w14:paraId="4F20805D" w14:textId="77777777" w:rsidR="00881147" w:rsidRPr="0014306C" w:rsidRDefault="00097F8C" w:rsidP="00C67DE1">
      <w:pPr>
        <w:rPr>
          <w:sz w:val="20"/>
          <w:szCs w:val="20"/>
          <w:lang w:val="fr-FR"/>
        </w:rPr>
      </w:pPr>
      <w:r w:rsidRPr="00E62B9B">
        <w:rPr>
          <w:noProof/>
          <w:sz w:val="20"/>
          <w:szCs w:val="20"/>
          <w:lang w:val="fr-FR"/>
        </w:rPr>
        <mc:AlternateContent>
          <mc:Choice Requires="wps">
            <w:drawing>
              <wp:anchor distT="0" distB="0" distL="114300" distR="114300" simplePos="0" relativeHeight="251658240" behindDoc="0" locked="1" layoutInCell="0" allowOverlap="0" wp14:anchorId="19AF04C9" wp14:editId="6A575F9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170C" w14:textId="28306982" w:rsidR="00097F8C" w:rsidRPr="002222A4" w:rsidRDefault="00F71E28" w:rsidP="00FA0F34">
                            <w:pPr>
                              <w:spacing w:after="40"/>
                              <w:ind w:left="57"/>
                              <w:rPr>
                                <w:b/>
                              </w:rPr>
                            </w:pPr>
                            <w:proofErr w:type="spellStart"/>
                            <w:r w:rsidRPr="00DB70C7">
                              <w:rPr>
                                <w:b/>
                              </w:rPr>
                              <w:t>Copie</w:t>
                            </w:r>
                            <w:proofErr w:type="spellEnd"/>
                          </w:p>
                          <w:p w14:paraId="186D5418" w14:textId="77777777" w:rsidR="00DB70C7" w:rsidRDefault="00DB70C7" w:rsidP="00DB70C7">
                            <w:pPr>
                              <w:ind w:left="57"/>
                              <w:rPr>
                                <w:sz w:val="16"/>
                                <w:szCs w:val="16"/>
                              </w:rPr>
                            </w:pPr>
                            <w:r>
                              <w:rPr>
                                <w:sz w:val="16"/>
                                <w:szCs w:val="16"/>
                              </w:rPr>
                              <w:t>Botschaft der Republik Ecuador, Kramgasse 54, 3011 Bern</w:t>
                            </w:r>
                          </w:p>
                          <w:p w14:paraId="0707DB5D" w14:textId="7E862489" w:rsidR="00CF68A0" w:rsidRPr="00CF68A0" w:rsidRDefault="00DB70C7"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F04C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33170C" w14:textId="28306982" w:rsidR="00097F8C" w:rsidRPr="002222A4" w:rsidRDefault="00F71E28" w:rsidP="00FA0F34">
                      <w:pPr>
                        <w:spacing w:after="40"/>
                        <w:ind w:left="57"/>
                        <w:rPr>
                          <w:b/>
                        </w:rPr>
                      </w:pPr>
                      <w:proofErr w:type="spellStart"/>
                      <w:r w:rsidRPr="00DB70C7">
                        <w:rPr>
                          <w:b/>
                        </w:rPr>
                        <w:t>Copie</w:t>
                      </w:r>
                      <w:proofErr w:type="spellEnd"/>
                    </w:p>
                    <w:p w14:paraId="186D5418" w14:textId="77777777" w:rsidR="00DB70C7" w:rsidRDefault="00DB70C7" w:rsidP="00DB70C7">
                      <w:pPr>
                        <w:ind w:left="57"/>
                        <w:rPr>
                          <w:sz w:val="16"/>
                          <w:szCs w:val="16"/>
                        </w:rPr>
                      </w:pPr>
                      <w:r>
                        <w:rPr>
                          <w:sz w:val="16"/>
                          <w:szCs w:val="16"/>
                        </w:rPr>
                        <w:t>Botschaft der Republik Ecuador, Kramgasse 54, 3011 Bern</w:t>
                      </w:r>
                    </w:p>
                    <w:p w14:paraId="0707DB5D" w14:textId="7E862489" w:rsidR="00CF68A0" w:rsidRPr="00CF68A0" w:rsidRDefault="00DB70C7"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v:textbox>
                <w10:wrap type="topAndBottom" anchorx="page" anchory="page"/>
                <w10:anchorlock/>
              </v:shape>
            </w:pict>
          </mc:Fallback>
        </mc:AlternateContent>
      </w:r>
    </w:p>
    <w:sectPr w:rsidR="00881147" w:rsidRPr="0014306C" w:rsidSect="008D3469">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E6D9" w14:textId="77777777" w:rsidR="008D3469" w:rsidRPr="008702FA" w:rsidRDefault="008D3469" w:rsidP="00553907">
      <w:r w:rsidRPr="008702FA">
        <w:separator/>
      </w:r>
    </w:p>
  </w:endnote>
  <w:endnote w:type="continuationSeparator" w:id="0">
    <w:p w14:paraId="47F7AB10" w14:textId="77777777" w:rsidR="008D3469" w:rsidRPr="008702FA" w:rsidRDefault="008D346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5C1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35C2EB" wp14:editId="4E838FC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406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2FC067" wp14:editId="4AF4F39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434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324006" wp14:editId="4CCF014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6C2D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F015" w14:textId="77777777" w:rsidR="008D3469" w:rsidRPr="008702FA" w:rsidRDefault="008D3469" w:rsidP="00553907">
      <w:r w:rsidRPr="008702FA">
        <w:separator/>
      </w:r>
    </w:p>
  </w:footnote>
  <w:footnote w:type="continuationSeparator" w:id="0">
    <w:p w14:paraId="46A062E9" w14:textId="77777777" w:rsidR="008D3469" w:rsidRPr="008702FA" w:rsidRDefault="008D346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F2E6283"/>
    <w:multiLevelType w:val="hybridMultilevel"/>
    <w:tmpl w:val="2F88DFE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9524428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C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2BAF"/>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3469"/>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70C7"/>
    <w:rsid w:val="00DC23A2"/>
    <w:rsid w:val="00DC79FE"/>
    <w:rsid w:val="00DE2B6C"/>
    <w:rsid w:val="00DF30CB"/>
    <w:rsid w:val="00DF5E3F"/>
    <w:rsid w:val="00DF632B"/>
    <w:rsid w:val="00E219C6"/>
    <w:rsid w:val="00E30F81"/>
    <w:rsid w:val="00E32E86"/>
    <w:rsid w:val="00E364BD"/>
    <w:rsid w:val="00E454FD"/>
    <w:rsid w:val="00E62B9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7CD7"/>
    <w:rsid w:val="00F10399"/>
    <w:rsid w:val="00F1627B"/>
    <w:rsid w:val="00F52C4A"/>
    <w:rsid w:val="00F53CBA"/>
    <w:rsid w:val="00F55EB4"/>
    <w:rsid w:val="00F61490"/>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FF4FF"/>
  <w15:docId w15:val="{2A141678-CFD5-48A5-A06B-DCE6ECF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62B9B"/>
    <w:pPr>
      <w:spacing w:after="80"/>
      <w:ind w:left="-113"/>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E62B9B"/>
    <w:pPr>
      <w:spacing w:after="4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2465">
      <w:bodyDiv w:val="1"/>
      <w:marLeft w:val="0"/>
      <w:marRight w:val="0"/>
      <w:marTop w:val="0"/>
      <w:marBottom w:val="0"/>
      <w:divBdr>
        <w:top w:val="none" w:sz="0" w:space="0" w:color="auto"/>
        <w:left w:val="none" w:sz="0" w:space="0" w:color="auto"/>
        <w:bottom w:val="none" w:sz="0" w:space="0" w:color="auto"/>
        <w:right w:val="none" w:sz="0" w:space="0" w:color="auto"/>
      </w:divBdr>
    </w:div>
    <w:div w:id="973364541">
      <w:bodyDiv w:val="1"/>
      <w:marLeft w:val="0"/>
      <w:marRight w:val="0"/>
      <w:marTop w:val="0"/>
      <w:marBottom w:val="0"/>
      <w:divBdr>
        <w:top w:val="none" w:sz="0" w:space="0" w:color="auto"/>
        <w:left w:val="none" w:sz="0" w:space="0" w:color="auto"/>
        <w:bottom w:val="none" w:sz="0" w:space="0" w:color="auto"/>
        <w:right w:val="none" w:sz="0" w:space="0" w:color="auto"/>
      </w:divBdr>
    </w:div>
    <w:div w:id="112252871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11564585">
      <w:bodyDiv w:val="1"/>
      <w:marLeft w:val="0"/>
      <w:marRight w:val="0"/>
      <w:marTop w:val="0"/>
      <w:marBottom w:val="0"/>
      <w:divBdr>
        <w:top w:val="none" w:sz="0" w:space="0" w:color="auto"/>
        <w:left w:val="none" w:sz="0" w:space="0" w:color="auto"/>
        <w:bottom w:val="none" w:sz="0" w:space="0" w:color="auto"/>
        <w:right w:val="none" w:sz="0" w:space="0" w:color="auto"/>
      </w:divBdr>
    </w:div>
    <w:div w:id="20141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273</Words>
  <Characters>1723</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2024-05-07T10:11:00Z</dcterms:created>
  <dcterms:modified xsi:type="dcterms:W3CDTF">2024-05-09T10:55:00Z</dcterms:modified>
</cp:coreProperties>
</file>