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974579" w14:paraId="61E48F0C" w14:textId="77777777" w:rsidTr="00F52C4A">
        <w:trPr>
          <w:cantSplit/>
        </w:trPr>
        <w:tc>
          <w:tcPr>
            <w:tcW w:w="5000" w:type="pct"/>
            <w:gridSpan w:val="3"/>
            <w:noWrap/>
            <w:vAlign w:val="center"/>
          </w:tcPr>
          <w:p w14:paraId="2B9A84C7" w14:textId="66019994" w:rsidR="0030351B" w:rsidRPr="00974579" w:rsidRDefault="002D5896" w:rsidP="007A5FCA">
            <w:pPr>
              <w:pStyle w:val="INDEXDATUM"/>
            </w:pPr>
            <w:r w:rsidRPr="00974579">
              <w:rPr>
                <w:lang w:val="it-CH"/>
              </w:rPr>
              <w:t>MDE 31/7728/2024 – Yémen - 16 février 2024</w:t>
            </w:r>
          </w:p>
        </w:tc>
      </w:tr>
      <w:tr w:rsidR="0083606F" w:rsidRPr="00974579" w14:paraId="651AC92C" w14:textId="77777777" w:rsidTr="00F52C4A">
        <w:trPr>
          <w:cantSplit/>
          <w:trHeight w:val="20"/>
        </w:trPr>
        <w:tc>
          <w:tcPr>
            <w:tcW w:w="1442" w:type="pct"/>
            <w:noWrap/>
          </w:tcPr>
          <w:p w14:paraId="61A595D0" w14:textId="77777777" w:rsidR="0083606F" w:rsidRPr="00974579" w:rsidRDefault="0083606F" w:rsidP="002621D1">
            <w:pPr>
              <w:pStyle w:val="FURTHERINFO"/>
              <w:spacing w:after="120"/>
            </w:pPr>
            <w:r w:rsidRPr="00974579">
              <w:t>URGENT ACTION</w:t>
            </w:r>
          </w:p>
        </w:tc>
        <w:tc>
          <w:tcPr>
            <w:tcW w:w="1891" w:type="pct"/>
          </w:tcPr>
          <w:p w14:paraId="287133D1" w14:textId="77777777" w:rsidR="0083606F" w:rsidRPr="00974579" w:rsidRDefault="0083606F" w:rsidP="002621D1">
            <w:pPr>
              <w:pStyle w:val="URGENTACTION16P"/>
              <w:spacing w:after="120"/>
            </w:pPr>
          </w:p>
        </w:tc>
        <w:tc>
          <w:tcPr>
            <w:tcW w:w="1667" w:type="pct"/>
          </w:tcPr>
          <w:p w14:paraId="19DD97F1" w14:textId="20A8BE74" w:rsidR="0083606F" w:rsidRPr="00974579" w:rsidRDefault="0083606F" w:rsidP="002621D1">
            <w:pPr>
              <w:pStyle w:val="UA00000"/>
              <w:spacing w:after="120"/>
            </w:pPr>
            <w:r w:rsidRPr="00974579">
              <w:t>UA 0</w:t>
            </w:r>
            <w:r w:rsidR="002D5896" w:rsidRPr="00974579">
              <w:t>16</w:t>
            </w:r>
            <w:r w:rsidRPr="00974579">
              <w:t>/</w:t>
            </w:r>
            <w:r w:rsidR="002D5896" w:rsidRPr="00974579">
              <w:t>24</w:t>
            </w:r>
          </w:p>
        </w:tc>
      </w:tr>
      <w:tr w:rsidR="0030351B" w:rsidRPr="00974579" w14:paraId="75FEB0D6" w14:textId="77777777" w:rsidTr="00F52C4A">
        <w:trPr>
          <w:cantSplit/>
        </w:trPr>
        <w:tc>
          <w:tcPr>
            <w:tcW w:w="5000" w:type="pct"/>
            <w:gridSpan w:val="3"/>
            <w:noWrap/>
            <w:vAlign w:val="bottom"/>
          </w:tcPr>
          <w:p w14:paraId="4FA487E8" w14:textId="30BFF158" w:rsidR="0030351B" w:rsidRPr="00974579" w:rsidRDefault="002D5896" w:rsidP="0064214E">
            <w:pPr>
              <w:pStyle w:val="TITEL100"/>
              <w:rPr>
                <w:szCs w:val="32"/>
                <w:lang w:val="fr-FR"/>
              </w:rPr>
            </w:pPr>
            <w:r w:rsidRPr="00974579">
              <w:rPr>
                <w:lang w:val="it-CH"/>
              </w:rPr>
              <w:t>Il faut libérer un juge détenu arbitrairement</w:t>
            </w:r>
          </w:p>
        </w:tc>
      </w:tr>
      <w:tr w:rsidR="0030351B" w:rsidRPr="00974579" w14:paraId="2518D407" w14:textId="77777777" w:rsidTr="00F52C4A">
        <w:trPr>
          <w:cantSplit/>
        </w:trPr>
        <w:tc>
          <w:tcPr>
            <w:tcW w:w="5000" w:type="pct"/>
            <w:gridSpan w:val="3"/>
            <w:noWrap/>
          </w:tcPr>
          <w:p w14:paraId="46D2EE9D" w14:textId="169AF033" w:rsidR="0030351B" w:rsidRPr="00974579" w:rsidRDefault="002D5896" w:rsidP="002364C8">
            <w:pPr>
              <w:pStyle w:val="LAND"/>
            </w:pPr>
            <w:r w:rsidRPr="00974579">
              <w:rPr>
                <w:lang w:val="it-CH"/>
              </w:rPr>
              <w:t>YÉMEN</w:t>
            </w:r>
          </w:p>
        </w:tc>
      </w:tr>
    </w:tbl>
    <w:p w14:paraId="044D688D" w14:textId="77777777" w:rsidR="002D5896" w:rsidRPr="00974579" w:rsidRDefault="002D5896" w:rsidP="002D5896">
      <w:pPr>
        <w:pStyle w:val="LeadBeschreibung"/>
        <w:rPr>
          <w:lang w:val="fr-CH"/>
        </w:rPr>
      </w:pPr>
      <w:proofErr w:type="spellStart"/>
      <w:r w:rsidRPr="00974579">
        <w:rPr>
          <w:lang w:val="fr-CH"/>
        </w:rPr>
        <w:t>Abdulwahab</w:t>
      </w:r>
      <w:proofErr w:type="spellEnd"/>
      <w:r w:rsidRPr="00974579">
        <w:rPr>
          <w:lang w:val="fr-CH"/>
        </w:rPr>
        <w:t xml:space="preserve"> Mohammad </w:t>
      </w:r>
      <w:proofErr w:type="spellStart"/>
      <w:r w:rsidRPr="00974579">
        <w:rPr>
          <w:lang w:val="fr-CH"/>
        </w:rPr>
        <w:t>Qatran</w:t>
      </w:r>
      <w:proofErr w:type="spellEnd"/>
      <w:r w:rsidRPr="00974579">
        <w:rPr>
          <w:lang w:val="fr-CH"/>
        </w:rPr>
        <w:t xml:space="preserve"> est un juge yéménite exprimant des opinions critiques envers les autorités houthies de facto. Il a été arrêté arbitrairement le 2 janvier 2024 par des membres des services houthis de sécurité et du renseignement, qui ont fait irruption chez lui à Sanaa, l’ont menacé ainsi que les membres de sa famille et l’ont interrogé durant de longues heures en l’absence d’un avocat. Il a ensuite été soumis à une disparition forcée pendant trois jours. Il a été placé en détention à l’isolement au centre de détention des services de sécurité et du renseignement contrôlé par les Houthis, à Sanaa, et il est privé de son droit à consulter un avocat. Il doit être libéré immédiatement et sans condition.</w:t>
      </w:r>
    </w:p>
    <w:p w14:paraId="2E1ED91A" w14:textId="2FCD0F33" w:rsidR="002D5896" w:rsidRPr="00974579" w:rsidRDefault="002D5896" w:rsidP="00974579">
      <w:pPr>
        <w:pStyle w:val="berschrift"/>
        <w:rPr>
          <w:lang w:val="fr-CH"/>
        </w:rPr>
      </w:pPr>
      <w:r w:rsidRPr="00974579">
        <w:rPr>
          <w:lang w:val="fr-CH"/>
        </w:rPr>
        <w:t>COMPLÉMENT D’INFORMATION</w:t>
      </w:r>
    </w:p>
    <w:p w14:paraId="4E8496BF" w14:textId="338344F6" w:rsidR="002D5896" w:rsidRPr="00974579" w:rsidRDefault="002D5896" w:rsidP="002D5896">
      <w:pPr>
        <w:pStyle w:val="AbschnittAbstandimText"/>
        <w:rPr>
          <w:lang w:val="fr-CH"/>
        </w:rPr>
      </w:pPr>
      <w:r w:rsidRPr="00974579">
        <w:rPr>
          <w:lang w:val="fr-CH"/>
        </w:rPr>
        <w:t xml:space="preserve">Avant son arrestation, le juge </w:t>
      </w:r>
      <w:proofErr w:type="spellStart"/>
      <w:r w:rsidRPr="00974579">
        <w:rPr>
          <w:lang w:val="fr-CH"/>
        </w:rPr>
        <w:t>Abdulwahab</w:t>
      </w:r>
      <w:proofErr w:type="spellEnd"/>
      <w:r w:rsidRPr="00974579">
        <w:rPr>
          <w:lang w:val="fr-CH"/>
        </w:rPr>
        <w:t xml:space="preserve"> Mohammad </w:t>
      </w:r>
      <w:proofErr w:type="spellStart"/>
      <w:r w:rsidRPr="00974579">
        <w:rPr>
          <w:lang w:val="fr-CH"/>
        </w:rPr>
        <w:t>Qatran</w:t>
      </w:r>
      <w:proofErr w:type="spellEnd"/>
      <w:r w:rsidRPr="00974579">
        <w:rPr>
          <w:lang w:val="fr-CH"/>
        </w:rPr>
        <w:t xml:space="preserve"> exprimait avec force son opposition aux autorités houthies de facto. Il avait partagé plusieurs publications sur X (anciennement Twitter) critiquant les actions des Houthis et les violations des droits humains qu’ils commettaient, dont leurs attaques en mer Rouge. Le 31 décembre 2023, il a écrit sur X que 30 millions de Yéménites n’autorisaient pas les Houthis à combattre les États-Unis. Selon l’un de ses fils, il a reçu plusieurs menaces de figures affiliées aux Houthis à la suite de cette publication.</w:t>
      </w:r>
    </w:p>
    <w:p w14:paraId="4F97ED56" w14:textId="4DF96FA0" w:rsidR="002D5896" w:rsidRPr="00974579" w:rsidRDefault="002D5896" w:rsidP="002D5896">
      <w:pPr>
        <w:pStyle w:val="AbschnittAbstandimText"/>
        <w:rPr>
          <w:lang w:val="fr-CH"/>
        </w:rPr>
      </w:pPr>
      <w:r w:rsidRPr="00974579">
        <w:rPr>
          <w:lang w:val="fr-CH"/>
        </w:rPr>
        <w:t>Après l’arrestation du juge, sa famille a déposé des plaintes en bonne et due forme auprès du Conseil supérieur de la magistrature, du Parlement et du ministère des Droits humains pour demander sa libération. Elle n’a reçu aucune réponse à ce jour.</w:t>
      </w:r>
    </w:p>
    <w:p w14:paraId="1278CED1" w14:textId="53133799" w:rsidR="002D5896" w:rsidRPr="00974579" w:rsidRDefault="002D5896" w:rsidP="002D5896">
      <w:pPr>
        <w:pStyle w:val="AbschnittAbstandimText"/>
        <w:rPr>
          <w:lang w:val="fr-CH"/>
        </w:rPr>
      </w:pPr>
      <w:r w:rsidRPr="00974579">
        <w:rPr>
          <w:lang w:val="fr-CH"/>
        </w:rPr>
        <w:t xml:space="preserve">La détention arbitraire constitue une violation du Code de procédure pénale du Yémen et du Pacte international relatif aux droits civils et politiques (PIDCP), auquel le Yémen est </w:t>
      </w:r>
      <w:proofErr w:type="gramStart"/>
      <w:r w:rsidRPr="00974579">
        <w:rPr>
          <w:lang w:val="fr-CH"/>
        </w:rPr>
        <w:t>partie</w:t>
      </w:r>
      <w:proofErr w:type="gramEnd"/>
      <w:r w:rsidRPr="00974579">
        <w:rPr>
          <w:lang w:val="fr-CH"/>
        </w:rPr>
        <w:t>. Les juges ont par ailleurs le droit à la liberté d’expression, de croyance, d’association et de réunion. Les Principes fondamentaux des Nations unies relatifs à l’indépendance de la magistrature prévoient ce qui suit :</w:t>
      </w:r>
      <w:proofErr w:type="gramStart"/>
      <w:r w:rsidRPr="00974579">
        <w:rPr>
          <w:lang w:val="fr-CH"/>
        </w:rPr>
        <w:t xml:space="preserve"> «Selon</w:t>
      </w:r>
      <w:proofErr w:type="gramEnd"/>
      <w:r w:rsidRPr="00974579">
        <w:rPr>
          <w:lang w:val="fr-CH"/>
        </w:rPr>
        <w:t xml:space="preserve"> la Déclaration universelle des droits de l’homme, les magistrats jouissent, comme les autres citoyens, de la liberté d’expression, de croyance, d’association et d’assemblée.»</w:t>
      </w:r>
    </w:p>
    <w:p w14:paraId="3FA2E1D8" w14:textId="3A968C8D" w:rsidR="002D5896" w:rsidRPr="00974579" w:rsidRDefault="002D5896" w:rsidP="002D5896">
      <w:pPr>
        <w:pStyle w:val="AbschnittAbstandimText"/>
        <w:rPr>
          <w:lang w:val="fr-CH"/>
        </w:rPr>
      </w:pPr>
      <w:r w:rsidRPr="00974579">
        <w:rPr>
          <w:lang w:val="fr-CH"/>
        </w:rPr>
        <w:t>Au regard de la Loi yéménite de 1991 relative à l’autorité judiciaire, le Conseil supérieur de la magistrature offre aux juges des protections supplémentaires sur le plan juridique. D’après l’avocat du juge, le procureur les a informés le 10 février, lui et son client, que les protections juridiques de ce dernier avaient été annulées après son arrestation, qui constitue donc une violation de l’article 87 de la Loi yéménite relative à l’autorité judiciaire, selon lequel</w:t>
      </w:r>
      <w:proofErr w:type="gramStart"/>
      <w:r w:rsidRPr="00974579">
        <w:rPr>
          <w:lang w:val="fr-CH"/>
        </w:rPr>
        <w:t xml:space="preserve"> «un</w:t>
      </w:r>
      <w:proofErr w:type="gramEnd"/>
      <w:r w:rsidRPr="00974579">
        <w:rPr>
          <w:lang w:val="fr-CH"/>
        </w:rPr>
        <w:t xml:space="preserve"> juge ne doit pas être arrêté ou détenu tant que le Conseil supérieur de la magistrature n’a pas donné son autorisation».</w:t>
      </w:r>
    </w:p>
    <w:p w14:paraId="66BF04F7" w14:textId="3C9AD989" w:rsidR="002D5896" w:rsidRPr="00974579" w:rsidRDefault="002D5896" w:rsidP="002D5896">
      <w:pPr>
        <w:pStyle w:val="AbschnittAbstandimText"/>
        <w:rPr>
          <w:lang w:val="fr-CH"/>
        </w:rPr>
      </w:pPr>
      <w:r w:rsidRPr="00974579">
        <w:rPr>
          <w:lang w:val="fr-CH"/>
        </w:rPr>
        <w:t>Toutes les parties au conflit, y compris les autorités houthies de facto, le gouvernement reconnu par la communauté internationale et le Conseil de transition du Sud (CTS), procèdent à des détentions arbitraires, des disparitions forcées, des manœuvres de harcèlement, des actes de torture et autres mauvais traitements et des procès iniques.</w:t>
      </w:r>
    </w:p>
    <w:p w14:paraId="492E6E57" w14:textId="77777777" w:rsidR="002D5896" w:rsidRPr="00974579" w:rsidRDefault="002D5896" w:rsidP="002D5896">
      <w:pPr>
        <w:pStyle w:val="AbschnittAbstandimText"/>
        <w:rPr>
          <w:lang w:val="fr-CH"/>
        </w:rPr>
      </w:pPr>
      <w:r w:rsidRPr="00974579">
        <w:rPr>
          <w:lang w:val="fr-CH"/>
        </w:rPr>
        <w:t xml:space="preserve">Depuis 2015, Amnesty International a recueilli des informations sur les cas de plusieurs dizaines de journalistes, de </w:t>
      </w:r>
      <w:proofErr w:type="spellStart"/>
      <w:r w:rsidRPr="00974579">
        <w:rPr>
          <w:lang w:val="fr-CH"/>
        </w:rPr>
        <w:t>défenseur·e·s</w:t>
      </w:r>
      <w:proofErr w:type="spellEnd"/>
      <w:r w:rsidRPr="00974579">
        <w:rPr>
          <w:lang w:val="fr-CH"/>
        </w:rPr>
        <w:t xml:space="preserve"> des droits humains, d’universitaires, de membres de la communauté </w:t>
      </w:r>
      <w:proofErr w:type="spellStart"/>
      <w:r w:rsidRPr="00974579">
        <w:rPr>
          <w:lang w:val="fr-CH"/>
        </w:rPr>
        <w:t>baha’ie</w:t>
      </w:r>
      <w:proofErr w:type="spellEnd"/>
      <w:r w:rsidRPr="00974579">
        <w:rPr>
          <w:lang w:val="fr-CH"/>
        </w:rPr>
        <w:t xml:space="preserve"> et d’autres personnes perçues comme étant des </w:t>
      </w:r>
      <w:proofErr w:type="spellStart"/>
      <w:r w:rsidRPr="00974579">
        <w:rPr>
          <w:lang w:val="fr-CH"/>
        </w:rPr>
        <w:t>opposant·e·s</w:t>
      </w:r>
      <w:proofErr w:type="spellEnd"/>
      <w:r w:rsidRPr="00974579">
        <w:rPr>
          <w:lang w:val="fr-CH"/>
        </w:rPr>
        <w:t xml:space="preserve"> ou exprimant des critiques, qui ont été soumis par les autorités houthies de facto à une détention arbitraire, des actes de torture et d’autres mauvais traitements, une disparition forcée ou un procès inique pouvant donner lieu à une condamnation à mort. Ces personnes avaient toutes été ciblées pour avoir </w:t>
      </w:r>
      <w:proofErr w:type="gramStart"/>
      <w:r w:rsidRPr="00974579">
        <w:rPr>
          <w:lang w:val="fr-CH"/>
        </w:rPr>
        <w:t>fait</w:t>
      </w:r>
      <w:proofErr w:type="gramEnd"/>
      <w:r w:rsidRPr="00974579">
        <w:rPr>
          <w:lang w:val="fr-CH"/>
        </w:rPr>
        <w:t xml:space="preserve"> leur travail ou exercé leurs droits humains de manière pacifique, notamment leurs droits à la liberté d’expression, d’association et de conviction.</w:t>
      </w:r>
    </w:p>
    <w:p w14:paraId="6178E666" w14:textId="77777777" w:rsidR="005E5E5F" w:rsidRPr="00974579" w:rsidRDefault="005E5E5F" w:rsidP="009468F4">
      <w:pPr>
        <w:pStyle w:val="berschrift"/>
        <w:rPr>
          <w:lang w:val="it-CH"/>
        </w:rPr>
      </w:pPr>
      <w:r w:rsidRPr="00974579">
        <w:rPr>
          <w:lang w:val="it-CH"/>
        </w:rPr>
        <w:t>PASSEZ À L</w:t>
      </w:r>
      <w:r w:rsidR="00492ED1" w:rsidRPr="00974579">
        <w:rPr>
          <w:lang w:val="it-CH"/>
        </w:rPr>
        <w:t>’</w:t>
      </w:r>
      <w:r w:rsidRPr="00974579">
        <w:rPr>
          <w:lang w:val="it-CH"/>
        </w:rPr>
        <w:t>ACTION</w:t>
      </w:r>
    </w:p>
    <w:p w14:paraId="762BB191" w14:textId="77777777" w:rsidR="005E5E5F" w:rsidRPr="00974579" w:rsidRDefault="005E5E5F" w:rsidP="005E5E5F">
      <w:pPr>
        <w:numPr>
          <w:ilvl w:val="0"/>
          <w:numId w:val="16"/>
        </w:numPr>
        <w:ind w:left="357" w:hanging="357"/>
        <w:rPr>
          <w:color w:val="000000"/>
          <w:lang w:val="fr-CH"/>
        </w:rPr>
      </w:pPr>
      <w:r w:rsidRPr="00974579">
        <w:rPr>
          <w:color w:val="000000"/>
          <w:lang w:val="fr-CH"/>
        </w:rPr>
        <w:t xml:space="preserve">Envoyez un appel </w:t>
      </w:r>
      <w:r w:rsidR="002365A5" w:rsidRPr="00974579">
        <w:rPr>
          <w:color w:val="000000"/>
          <w:lang w:val="fr-CH"/>
        </w:rPr>
        <w:t xml:space="preserve">courtois </w:t>
      </w:r>
      <w:r w:rsidRPr="00974579">
        <w:rPr>
          <w:color w:val="000000"/>
          <w:lang w:val="fr-CH"/>
        </w:rPr>
        <w:t xml:space="preserve">en utilisant vos propres mots ou en vous inspirant du </w:t>
      </w:r>
      <w:r w:rsidRPr="00974579">
        <w:rPr>
          <w:b/>
          <w:color w:val="000000"/>
          <w:lang w:val="fr-CH"/>
        </w:rPr>
        <w:t>modèle de lettre</w:t>
      </w:r>
      <w:r w:rsidRPr="00974579">
        <w:rPr>
          <w:bCs/>
          <w:color w:val="000000"/>
          <w:lang w:val="fr-CH"/>
        </w:rPr>
        <w:t xml:space="preserve"> </w:t>
      </w:r>
      <w:r w:rsidR="00923F24" w:rsidRPr="00974579">
        <w:rPr>
          <w:bCs/>
          <w:color w:val="000000"/>
          <w:lang w:val="fr-CH"/>
        </w:rPr>
        <w:t xml:space="preserve">à la </w:t>
      </w:r>
      <w:r w:rsidR="00923F24" w:rsidRPr="00974579">
        <w:rPr>
          <w:b/>
          <w:color w:val="000000"/>
          <w:lang w:val="fr-CH"/>
        </w:rPr>
        <w:t>page 2</w:t>
      </w:r>
      <w:r w:rsidRPr="00974579">
        <w:rPr>
          <w:color w:val="000000"/>
          <w:lang w:val="fr-CH"/>
        </w:rPr>
        <w:t>.</w:t>
      </w:r>
    </w:p>
    <w:p w14:paraId="0547F1B4" w14:textId="0C7CBD89" w:rsidR="005E5E5F" w:rsidRPr="00974579" w:rsidRDefault="005E5E5F" w:rsidP="005E5E5F">
      <w:pPr>
        <w:numPr>
          <w:ilvl w:val="0"/>
          <w:numId w:val="16"/>
        </w:numPr>
        <w:ind w:left="357" w:hanging="357"/>
        <w:rPr>
          <w:lang w:val="fr-FR"/>
        </w:rPr>
      </w:pPr>
      <w:r w:rsidRPr="00974579">
        <w:rPr>
          <w:lang w:val="fr-FR"/>
        </w:rPr>
        <w:t>Merci d'agir dans les plus brefs délais, avant le</w:t>
      </w:r>
      <w:r w:rsidRPr="00974579">
        <w:rPr>
          <w:rFonts w:cs="Arial"/>
          <w:b/>
          <w:lang w:val="fr-FR"/>
        </w:rPr>
        <w:t xml:space="preserve"> </w:t>
      </w:r>
      <w:r w:rsidR="002D5896" w:rsidRPr="00974579">
        <w:rPr>
          <w:rFonts w:cs="Arial"/>
          <w:b/>
          <w:u w:val="single"/>
          <w:lang w:val="fr-FR"/>
        </w:rPr>
        <w:t>12 avril</w:t>
      </w:r>
      <w:r w:rsidRPr="00974579">
        <w:rPr>
          <w:b/>
          <w:lang w:val="fr-FR"/>
        </w:rPr>
        <w:t xml:space="preserve"> </w:t>
      </w:r>
      <w:r w:rsidRPr="00974579">
        <w:rPr>
          <w:lang w:val="fr-FR"/>
        </w:rPr>
        <w:t>20</w:t>
      </w:r>
      <w:r w:rsidR="00D01184" w:rsidRPr="00974579">
        <w:rPr>
          <w:lang w:val="fr-FR"/>
        </w:rPr>
        <w:t>2</w:t>
      </w:r>
      <w:r w:rsidR="00F55EB4" w:rsidRPr="00974579">
        <w:rPr>
          <w:lang w:val="fr-FR"/>
        </w:rPr>
        <w:t>4</w:t>
      </w:r>
      <w:r w:rsidRPr="00974579">
        <w:rPr>
          <w:lang w:val="fr-FR"/>
        </w:rPr>
        <w:t>.</w:t>
      </w:r>
    </w:p>
    <w:p w14:paraId="34103AC4" w14:textId="13600CB9" w:rsidR="00E219C6" w:rsidRPr="00974579" w:rsidRDefault="002365A5" w:rsidP="002364C8">
      <w:pPr>
        <w:numPr>
          <w:ilvl w:val="0"/>
          <w:numId w:val="16"/>
        </w:numPr>
        <w:spacing w:after="80"/>
        <w:ind w:left="357" w:hanging="357"/>
        <w:rPr>
          <w:lang w:val="fr-CH"/>
        </w:rPr>
      </w:pPr>
      <w:r w:rsidRPr="00974579">
        <w:rPr>
          <w:lang w:val="fr-CH"/>
        </w:rPr>
        <w:t>Langue(s) préférée(s</w:t>
      </w:r>
      <w:proofErr w:type="gramStart"/>
      <w:r w:rsidRPr="00974579">
        <w:rPr>
          <w:lang w:val="fr-CH"/>
        </w:rPr>
        <w:t>):</w:t>
      </w:r>
      <w:proofErr w:type="gramEnd"/>
      <w:r w:rsidRPr="00974579">
        <w:rPr>
          <w:lang w:val="fr-CH"/>
        </w:rPr>
        <w:t xml:space="preserve"> </w:t>
      </w:r>
      <w:r w:rsidR="002D5896" w:rsidRPr="00974579">
        <w:rPr>
          <w:b/>
          <w:bCs/>
          <w:lang w:val="it-CH"/>
        </w:rPr>
        <w:t>arabe</w:t>
      </w:r>
      <w:r w:rsidR="002D5896" w:rsidRPr="00974579">
        <w:rPr>
          <w:b/>
          <w:bCs/>
          <w:lang w:val="it-CH"/>
        </w:rPr>
        <w:t>,</w:t>
      </w:r>
      <w:r w:rsidR="002D5896" w:rsidRPr="00974579">
        <w:rPr>
          <w:b/>
          <w:bCs/>
          <w:lang w:val="it-CH"/>
        </w:rPr>
        <w:t xml:space="preserve"> </w:t>
      </w:r>
      <w:proofErr w:type="spellStart"/>
      <w:r w:rsidR="002D5896" w:rsidRPr="00974579">
        <w:rPr>
          <w:b/>
          <w:bCs/>
          <w:lang w:val="it-CH"/>
        </w:rPr>
        <w:t>anglais</w:t>
      </w:r>
      <w:proofErr w:type="spellEnd"/>
      <w:r w:rsidRPr="00974579">
        <w:rPr>
          <w:lang w:val="fr-CH"/>
        </w:rPr>
        <w:t>. Vous pouvez également écrire dans votre propre langue.</w:t>
      </w:r>
    </w:p>
    <w:p w14:paraId="6DAB49C4" w14:textId="77777777" w:rsidR="00571037" w:rsidRPr="00974579" w:rsidRDefault="00571037" w:rsidP="00571037">
      <w:pPr>
        <w:numPr>
          <w:ilvl w:val="0"/>
          <w:numId w:val="16"/>
        </w:numPr>
        <w:ind w:left="357" w:hanging="357"/>
        <w:rPr>
          <w:sz w:val="12"/>
          <w:szCs w:val="16"/>
        </w:rPr>
      </w:pPr>
      <w:r w:rsidRPr="00974579">
        <w:rPr>
          <w:b/>
          <w:sz w:val="12"/>
          <w:szCs w:val="16"/>
          <w:lang w:val="fr-FR"/>
        </w:rPr>
        <w:t xml:space="preserve">INFO ENVOIS PAR </w:t>
      </w:r>
      <w:proofErr w:type="gramStart"/>
      <w:r w:rsidRPr="00974579">
        <w:rPr>
          <w:b/>
          <w:sz w:val="12"/>
          <w:szCs w:val="16"/>
          <w:lang w:val="fr-FR"/>
        </w:rPr>
        <w:t>POSTE</w:t>
      </w:r>
      <w:r w:rsidRPr="00974579">
        <w:rPr>
          <w:sz w:val="12"/>
          <w:szCs w:val="16"/>
          <w:lang w:val="fr-FR"/>
        </w:rPr>
        <w:t>:</w:t>
      </w:r>
      <w:proofErr w:type="gramEnd"/>
      <w:r w:rsidRPr="00974579">
        <w:rPr>
          <w:sz w:val="12"/>
          <w:szCs w:val="16"/>
          <w:lang w:val="fr-FR"/>
        </w:rPr>
        <w:t xml:space="preserve"> L’envoi de lettres est possible dans presque tous les pays. </w:t>
      </w:r>
      <w:proofErr w:type="spellStart"/>
      <w:r w:rsidRPr="00974579">
        <w:rPr>
          <w:sz w:val="12"/>
          <w:szCs w:val="16"/>
          <w:lang w:val="fr-CH"/>
        </w:rPr>
        <w:t>Veuillez vous</w:t>
      </w:r>
      <w:proofErr w:type="spellEnd"/>
      <w:r w:rsidRPr="00974579">
        <w:rPr>
          <w:sz w:val="12"/>
          <w:szCs w:val="16"/>
          <w:lang w:val="fr-CH"/>
        </w:rPr>
        <w:t xml:space="preserve"> renseigner auprès de la Poste si des lettres sont actuellement envoyées </w:t>
      </w:r>
      <w:r w:rsidRPr="00974579">
        <w:rPr>
          <w:sz w:val="12"/>
          <w:szCs w:val="16"/>
          <w:lang w:val="fr-CH"/>
        </w:rPr>
        <w:br/>
        <w:t xml:space="preserve">au pays de destination. </w:t>
      </w:r>
      <w:r w:rsidRPr="00974579">
        <w:rPr>
          <w:sz w:val="12"/>
          <w:szCs w:val="16"/>
          <w:lang w:val="fr-FR"/>
        </w:rPr>
        <w:t xml:space="preserve">Faute de quoi, envoyez-la par </w:t>
      </w:r>
      <w:proofErr w:type="gramStart"/>
      <w:r w:rsidRPr="00974579">
        <w:rPr>
          <w:sz w:val="12"/>
          <w:szCs w:val="16"/>
          <w:lang w:val="fr-FR"/>
        </w:rPr>
        <w:t>e-mail</w:t>
      </w:r>
      <w:proofErr w:type="gramEnd"/>
      <w:r w:rsidRPr="00974579">
        <w:rPr>
          <w:sz w:val="12"/>
          <w:szCs w:val="16"/>
          <w:lang w:val="fr-FR"/>
        </w:rPr>
        <w:t xml:space="preserve">, fax ou les médias sociaux (si disponibles) et/ou via l'ambassade avec la demande de transmission. </w:t>
      </w:r>
      <w:r w:rsidRPr="00974579">
        <w:rPr>
          <w:sz w:val="12"/>
          <w:szCs w:val="16"/>
          <w:lang w:val="en-GB"/>
        </w:rPr>
        <w:t xml:space="preserve">Merci </w:t>
      </w:r>
      <w:proofErr w:type="gramStart"/>
      <w:r w:rsidRPr="0097457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74579" w14:paraId="7328D73C" w14:textId="77777777" w:rsidTr="002621D1">
        <w:trPr>
          <w:cantSplit/>
          <w:trHeight w:val="53"/>
        </w:trPr>
        <w:tc>
          <w:tcPr>
            <w:tcW w:w="2838" w:type="pct"/>
            <w:noWrap/>
            <w:hideMark/>
          </w:tcPr>
          <w:p w14:paraId="5F39D8DD" w14:textId="77777777" w:rsidR="005E5E5F" w:rsidRPr="00974579" w:rsidRDefault="005E5E5F" w:rsidP="009468F4">
            <w:pPr>
              <w:pStyle w:val="berschrift"/>
              <w:rPr>
                <w:lang w:val="en-GB"/>
              </w:rPr>
            </w:pPr>
            <w:r w:rsidRPr="00974579">
              <w:rPr>
                <w:lang w:val="it-CH"/>
              </w:rPr>
              <w:t xml:space="preserve">APPELS À </w:t>
            </w:r>
          </w:p>
        </w:tc>
        <w:tc>
          <w:tcPr>
            <w:tcW w:w="2162" w:type="pct"/>
            <w:hideMark/>
          </w:tcPr>
          <w:p w14:paraId="49418F72" w14:textId="77777777" w:rsidR="005E5E5F" w:rsidRPr="00974579" w:rsidRDefault="005E5E5F" w:rsidP="009468F4">
            <w:pPr>
              <w:pStyle w:val="berschrift"/>
              <w:rPr>
                <w:lang w:val="en-GB"/>
              </w:rPr>
            </w:pPr>
            <w:r w:rsidRPr="00974579">
              <w:rPr>
                <w:lang w:val="it-CH"/>
              </w:rPr>
              <w:t xml:space="preserve">COPIES À </w:t>
            </w:r>
          </w:p>
        </w:tc>
      </w:tr>
      <w:tr w:rsidR="00226CD5" w:rsidRPr="00974579" w14:paraId="298040F0" w14:textId="77777777" w:rsidTr="002621D1">
        <w:trPr>
          <w:cantSplit/>
          <w:trHeight w:val="53"/>
        </w:trPr>
        <w:tc>
          <w:tcPr>
            <w:tcW w:w="2838" w:type="pct"/>
            <w:noWrap/>
            <w:hideMark/>
          </w:tcPr>
          <w:p w14:paraId="3D399187" w14:textId="77777777" w:rsidR="002D5896" w:rsidRPr="00974579" w:rsidRDefault="002D5896" w:rsidP="002D5896">
            <w:pPr>
              <w:pStyle w:val="Adressen"/>
            </w:pPr>
            <w:r w:rsidRPr="00974579">
              <w:t>Porte-parole d’</w:t>
            </w:r>
            <w:proofErr w:type="spellStart"/>
            <w:r w:rsidRPr="00974579">
              <w:t>Ansarullah</w:t>
            </w:r>
            <w:proofErr w:type="spellEnd"/>
            <w:r w:rsidRPr="00974579">
              <w:br/>
              <w:t>Mohamed Abdelsalam</w:t>
            </w:r>
          </w:p>
          <w:p w14:paraId="00D61C4D" w14:textId="1517EB67" w:rsidR="00226CD5" w:rsidRPr="00974579" w:rsidRDefault="002D5896" w:rsidP="002D5896">
            <w:proofErr w:type="spellStart"/>
            <w:r w:rsidRPr="00974579">
              <w:rPr>
                <w:b/>
                <w:bCs/>
              </w:rPr>
              <w:t>E-mail</w:t>
            </w:r>
            <w:proofErr w:type="spellEnd"/>
            <w:r w:rsidRPr="00974579">
              <w:rPr>
                <w:b/>
                <w:bCs/>
              </w:rPr>
              <w:t xml:space="preserve"> : </w:t>
            </w:r>
            <w:hyperlink r:id="rId8" w:history="1">
              <w:r w:rsidRPr="00974579">
                <w:rPr>
                  <w:rStyle w:val="Hyperlink"/>
                  <w:b/>
                  <w:bCs/>
                </w:rPr>
                <w:t>mdabdalsalam@gmail.com</w:t>
              </w:r>
            </w:hyperlink>
            <w:r w:rsidRPr="00974579">
              <w:rPr>
                <w:b/>
                <w:bCs/>
              </w:rPr>
              <w:br/>
              <w:t>Twitte</w:t>
            </w:r>
            <w:r w:rsidR="00714B72">
              <w:rPr>
                <w:b/>
                <w:bCs/>
              </w:rPr>
              <w:t>r</w:t>
            </w:r>
            <w:r w:rsidRPr="00974579">
              <w:rPr>
                <w:b/>
                <w:bCs/>
              </w:rPr>
              <w:t>/X</w:t>
            </w:r>
            <w:r w:rsidRPr="00974579">
              <w:rPr>
                <w:b/>
                <w:bCs/>
              </w:rPr>
              <w:t xml:space="preserve"> : @abdusalamsalah</w:t>
            </w:r>
            <w:r w:rsidR="002222A4" w:rsidRPr="00974579">
              <w:t xml:space="preserve"> </w:t>
            </w:r>
          </w:p>
        </w:tc>
        <w:tc>
          <w:tcPr>
            <w:tcW w:w="2162" w:type="pct"/>
            <w:hideMark/>
          </w:tcPr>
          <w:p w14:paraId="302042AD" w14:textId="77777777" w:rsidR="002D5896" w:rsidRPr="00974579" w:rsidRDefault="002D5896" w:rsidP="002D5896">
            <w:pPr>
              <w:pStyle w:val="Adressen"/>
              <w:rPr>
                <w:color w:val="000000"/>
              </w:rPr>
            </w:pPr>
            <w:proofErr w:type="spellStart"/>
            <w:r w:rsidRPr="00974579">
              <w:rPr>
                <w:color w:val="000000"/>
              </w:rPr>
              <w:t>Ambassade</w:t>
            </w:r>
            <w:proofErr w:type="spellEnd"/>
            <w:r w:rsidRPr="00974579">
              <w:rPr>
                <w:color w:val="000000"/>
              </w:rPr>
              <w:t xml:space="preserve"> de la République </w:t>
            </w:r>
            <w:proofErr w:type="spellStart"/>
            <w:r w:rsidRPr="00974579">
              <w:rPr>
                <w:color w:val="000000"/>
              </w:rPr>
              <w:t>du</w:t>
            </w:r>
            <w:proofErr w:type="spellEnd"/>
            <w:r w:rsidRPr="00974579">
              <w:rPr>
                <w:color w:val="000000"/>
              </w:rPr>
              <w:t xml:space="preserve"> </w:t>
            </w:r>
            <w:proofErr w:type="spellStart"/>
            <w:r w:rsidRPr="00974579">
              <w:rPr>
                <w:color w:val="000000"/>
              </w:rPr>
              <w:t>Yémen</w:t>
            </w:r>
            <w:proofErr w:type="spellEnd"/>
            <w:r w:rsidRPr="00974579">
              <w:rPr>
                <w:color w:val="000000"/>
              </w:rPr>
              <w:br/>
            </w:r>
            <w:proofErr w:type="spellStart"/>
            <w:r w:rsidRPr="00974579">
              <w:rPr>
                <w:color w:val="000000"/>
              </w:rPr>
              <w:t>Chemin</w:t>
            </w:r>
            <w:proofErr w:type="spellEnd"/>
            <w:r w:rsidRPr="00974579">
              <w:rPr>
                <w:color w:val="000000"/>
              </w:rPr>
              <w:t xml:space="preserve"> </w:t>
            </w:r>
            <w:proofErr w:type="spellStart"/>
            <w:r w:rsidRPr="00974579">
              <w:rPr>
                <w:color w:val="000000"/>
              </w:rPr>
              <w:t>du</w:t>
            </w:r>
            <w:proofErr w:type="spellEnd"/>
            <w:r w:rsidRPr="00974579">
              <w:rPr>
                <w:color w:val="000000"/>
              </w:rPr>
              <w:t xml:space="preserve"> </w:t>
            </w:r>
            <w:proofErr w:type="spellStart"/>
            <w:r w:rsidRPr="00974579">
              <w:rPr>
                <w:color w:val="000000"/>
              </w:rPr>
              <w:t>Jonc</w:t>
            </w:r>
            <w:proofErr w:type="spellEnd"/>
            <w:r w:rsidRPr="00974579">
              <w:rPr>
                <w:color w:val="000000"/>
              </w:rPr>
              <w:t xml:space="preserve"> 19</w:t>
            </w:r>
            <w:r w:rsidRPr="00974579">
              <w:rPr>
                <w:color w:val="000000"/>
              </w:rPr>
              <w:br/>
              <w:t>1218 Le Grand-</w:t>
            </w:r>
            <w:proofErr w:type="spellStart"/>
            <w:r w:rsidRPr="00974579">
              <w:rPr>
                <w:color w:val="000000"/>
              </w:rPr>
              <w:t>Saconnex</w:t>
            </w:r>
            <w:proofErr w:type="spellEnd"/>
          </w:p>
          <w:p w14:paraId="3108610F" w14:textId="699A32A7" w:rsidR="00226CD5" w:rsidRPr="00974579" w:rsidRDefault="002D5896" w:rsidP="002D5896">
            <w:r w:rsidRPr="00974579">
              <w:rPr>
                <w:color w:val="000000"/>
              </w:rPr>
              <w:t>Fax: 022 798 04 65</w:t>
            </w:r>
            <w:r w:rsidRPr="00974579">
              <w:rPr>
                <w:color w:val="000000"/>
              </w:rPr>
              <w:br/>
            </w:r>
            <w:proofErr w:type="spellStart"/>
            <w:r w:rsidRPr="00974579">
              <w:rPr>
                <w:color w:val="000000"/>
              </w:rPr>
              <w:t>E-mail</w:t>
            </w:r>
            <w:proofErr w:type="spellEnd"/>
            <w:r w:rsidRPr="00974579">
              <w:rPr>
                <w:color w:val="000000"/>
              </w:rPr>
              <w:t xml:space="preserve">: </w:t>
            </w:r>
            <w:hyperlink r:id="rId9" w:history="1">
              <w:r w:rsidRPr="00974579">
                <w:rPr>
                  <w:rStyle w:val="Hyperlink"/>
                </w:rPr>
                <w:t>geneva@mofa-ye.org</w:t>
              </w:r>
            </w:hyperlink>
          </w:p>
        </w:tc>
      </w:tr>
      <w:tr w:rsidR="00AA745E" w:rsidRPr="00974579" w14:paraId="3BD84849" w14:textId="77777777" w:rsidTr="002621D1">
        <w:trPr>
          <w:cantSplit/>
          <w:trHeight w:val="53"/>
        </w:trPr>
        <w:tc>
          <w:tcPr>
            <w:tcW w:w="5000" w:type="pct"/>
            <w:gridSpan w:val="2"/>
            <w:noWrap/>
          </w:tcPr>
          <w:p w14:paraId="3847F6EA" w14:textId="556A8E72" w:rsidR="00AA745E" w:rsidRPr="00974579" w:rsidRDefault="00B71BDF" w:rsidP="00803B52">
            <w:pPr>
              <w:spacing w:before="120"/>
              <w:rPr>
                <w:sz w:val="16"/>
                <w:szCs w:val="16"/>
                <w:lang w:val="fr-CH"/>
              </w:rPr>
            </w:pPr>
            <w:r w:rsidRPr="00974579">
              <w:rPr>
                <w:lang w:val="fr-CH"/>
              </w:rPr>
              <w:sym w:font="Wingdings 3" w:char="F022"/>
            </w:r>
            <w:r w:rsidRPr="00974579">
              <w:rPr>
                <w:lang w:val="fr-CH"/>
              </w:rPr>
              <w:t xml:space="preserve"> </w:t>
            </w:r>
            <w:r w:rsidR="00BA09FB" w:rsidRPr="00974579">
              <w:rPr>
                <w:lang w:val="fr-CH"/>
              </w:rPr>
              <w:t>Guide</w:t>
            </w:r>
            <w:r w:rsidR="00BA09FB" w:rsidRPr="00974579">
              <w:rPr>
                <w:b/>
                <w:bCs/>
                <w:lang w:val="fr-CH"/>
              </w:rPr>
              <w:t xml:space="preserve"> réseaux sociaux</w:t>
            </w:r>
            <w:r w:rsidR="00974579" w:rsidRPr="00974579">
              <w:rPr>
                <w:b/>
                <w:bCs/>
                <w:lang w:val="fr-CH"/>
              </w:rPr>
              <w:t xml:space="preserve"> </w:t>
            </w:r>
            <w:r w:rsidR="00AA745E" w:rsidRPr="00974579">
              <w:rPr>
                <w:lang w:val="fr-CH"/>
              </w:rPr>
              <w:t>voir sur</w:t>
            </w:r>
            <w:r w:rsidR="00FE4ADA" w:rsidRPr="00974579">
              <w:rPr>
                <w:lang w:val="fr-CH"/>
              </w:rPr>
              <w:t xml:space="preserve"> </w:t>
            </w:r>
            <w:r w:rsidR="002365A5" w:rsidRPr="00974579">
              <w:rPr>
                <w:lang w:val="fr-CH"/>
              </w:rPr>
              <w:t xml:space="preserve">: </w:t>
            </w:r>
            <w:hyperlink r:id="rId10" w:history="1">
              <w:r w:rsidR="002365A5" w:rsidRPr="00974579">
                <w:rPr>
                  <w:rStyle w:val="Hyperlink"/>
                  <w:lang w:val="fr-CH"/>
                </w:rPr>
                <w:t>amnesty.ch</w:t>
              </w:r>
            </w:hyperlink>
            <w:r w:rsidR="002365A5" w:rsidRPr="00974579">
              <w:rPr>
                <w:lang w:val="fr-CH"/>
              </w:rPr>
              <w:t xml:space="preserve"> </w:t>
            </w:r>
            <w:r w:rsidR="002365A5" w:rsidRPr="00974579">
              <w:rPr>
                <w:sz w:val="32"/>
                <w:szCs w:val="32"/>
              </w:rPr>
              <w:sym w:font="Webdings" w:char="F04C"/>
            </w:r>
            <w:r w:rsidR="002365A5" w:rsidRPr="00974579">
              <w:rPr>
                <w:b/>
                <w:bCs/>
                <w:lang w:val="fr-CH"/>
              </w:rPr>
              <w:t xml:space="preserve">UA </w:t>
            </w:r>
            <w:r w:rsidR="002D5896" w:rsidRPr="00974579">
              <w:rPr>
                <w:b/>
                <w:bCs/>
                <w:lang w:val="fr-CH"/>
              </w:rPr>
              <w:t>016/24</w:t>
            </w:r>
            <w:r w:rsidR="002365A5" w:rsidRPr="00974579">
              <w:rPr>
                <w:lang w:val="fr-CH"/>
              </w:rPr>
              <w:t xml:space="preserve"> </w:t>
            </w:r>
            <w:r w:rsidR="002365A5" w:rsidRPr="00974579">
              <w:rPr>
                <w:sz w:val="16"/>
                <w:szCs w:val="16"/>
                <w:lang w:val="fr-CH"/>
              </w:rPr>
              <w:t xml:space="preserve">ou </w:t>
            </w:r>
            <w:r w:rsidR="002D5896" w:rsidRPr="00974579">
              <w:rPr>
                <w:b/>
                <w:bCs/>
                <w:lang w:val="it-CH"/>
              </w:rPr>
              <w:t>MDE 31/7728/2024</w:t>
            </w:r>
          </w:p>
        </w:tc>
      </w:tr>
    </w:tbl>
    <w:p w14:paraId="4ED36247" w14:textId="77777777" w:rsidR="00881147" w:rsidRPr="00974579" w:rsidRDefault="00881147" w:rsidP="00881147">
      <w:pPr>
        <w:rPr>
          <w:sz w:val="4"/>
          <w:lang w:val="it-CH"/>
        </w:rPr>
      </w:pPr>
    </w:p>
    <w:p w14:paraId="1E6E2785" w14:textId="77777777" w:rsidR="007D0B54" w:rsidRPr="00974579" w:rsidRDefault="00CF02C7" w:rsidP="00881147">
      <w:pPr>
        <w:rPr>
          <w:sz w:val="10"/>
          <w:szCs w:val="10"/>
          <w:lang w:val="it-CH"/>
        </w:rPr>
      </w:pPr>
      <w:r w:rsidRPr="00974579">
        <w:rPr>
          <w:sz w:val="20"/>
          <w:szCs w:val="20"/>
          <w:lang w:val="it-CH"/>
        </w:rPr>
        <w:br w:type="page"/>
      </w:r>
    </w:p>
    <w:p w14:paraId="02EED81C" w14:textId="77777777" w:rsidR="00097F8C" w:rsidRPr="00974579" w:rsidRDefault="00097F8C" w:rsidP="00C67DE1">
      <w:pPr>
        <w:spacing w:line="360" w:lineRule="auto"/>
        <w:rPr>
          <w:sz w:val="20"/>
          <w:szCs w:val="20"/>
          <w:lang w:val="fr-FR"/>
        </w:rPr>
        <w:sectPr w:rsidR="00097F8C" w:rsidRPr="00974579" w:rsidSect="00B1412F">
          <w:footerReference w:type="first" r:id="rId11"/>
          <w:type w:val="continuous"/>
          <w:pgSz w:w="11906" w:h="16838" w:code="9"/>
          <w:pgMar w:top="426" w:right="707" w:bottom="709" w:left="709" w:header="159" w:footer="306" w:gutter="0"/>
          <w:cols w:space="720"/>
          <w:titlePg/>
        </w:sectPr>
      </w:pPr>
    </w:p>
    <w:p w14:paraId="1FE565E4" w14:textId="77777777" w:rsidR="007D0B54" w:rsidRPr="00974579" w:rsidRDefault="007D0B54" w:rsidP="00C67DE1">
      <w:pPr>
        <w:spacing w:line="360" w:lineRule="auto"/>
        <w:rPr>
          <w:sz w:val="20"/>
          <w:szCs w:val="20"/>
        </w:rPr>
      </w:pPr>
      <w:r w:rsidRPr="00974579">
        <w:rPr>
          <w:sz w:val="20"/>
          <w:szCs w:val="20"/>
        </w:rPr>
        <w:lastRenderedPageBreak/>
        <w:t>________________________</w:t>
      </w:r>
    </w:p>
    <w:p w14:paraId="3E82ACC1" w14:textId="77777777" w:rsidR="007D0B54" w:rsidRPr="00974579" w:rsidRDefault="007D0B54" w:rsidP="00C67DE1">
      <w:pPr>
        <w:spacing w:line="360" w:lineRule="auto"/>
        <w:rPr>
          <w:sz w:val="20"/>
          <w:szCs w:val="20"/>
        </w:rPr>
      </w:pPr>
      <w:r w:rsidRPr="00974579">
        <w:rPr>
          <w:sz w:val="20"/>
          <w:szCs w:val="20"/>
        </w:rPr>
        <w:t>________________________</w:t>
      </w:r>
    </w:p>
    <w:p w14:paraId="362A3930" w14:textId="77777777" w:rsidR="007D0B54" w:rsidRPr="00974579" w:rsidRDefault="007D0B54" w:rsidP="00C67DE1">
      <w:pPr>
        <w:spacing w:line="360" w:lineRule="auto"/>
        <w:rPr>
          <w:sz w:val="20"/>
          <w:szCs w:val="20"/>
        </w:rPr>
      </w:pPr>
      <w:r w:rsidRPr="00974579">
        <w:rPr>
          <w:sz w:val="20"/>
          <w:szCs w:val="20"/>
        </w:rPr>
        <w:t>________________________</w:t>
      </w:r>
    </w:p>
    <w:p w14:paraId="0CE0AE72" w14:textId="77777777" w:rsidR="007D0B54" w:rsidRPr="00974579" w:rsidRDefault="007D0B54" w:rsidP="00C67DE1">
      <w:pPr>
        <w:spacing w:line="360" w:lineRule="auto"/>
        <w:rPr>
          <w:sz w:val="20"/>
          <w:szCs w:val="20"/>
        </w:rPr>
      </w:pPr>
      <w:r w:rsidRPr="00974579">
        <w:rPr>
          <w:sz w:val="20"/>
          <w:szCs w:val="20"/>
        </w:rPr>
        <w:t>________________________</w:t>
      </w:r>
    </w:p>
    <w:p w14:paraId="2291143F" w14:textId="77777777" w:rsidR="007D0B54" w:rsidRPr="00974579" w:rsidRDefault="007D0B54" w:rsidP="00C67DE1">
      <w:pPr>
        <w:rPr>
          <w:sz w:val="20"/>
          <w:szCs w:val="20"/>
        </w:rPr>
      </w:pPr>
    </w:p>
    <w:p w14:paraId="32C27DA5" w14:textId="77777777" w:rsidR="00EF5ECD" w:rsidRPr="00974579" w:rsidRDefault="00EF5ECD" w:rsidP="00C67DE1">
      <w:pPr>
        <w:rPr>
          <w:sz w:val="20"/>
          <w:szCs w:val="20"/>
        </w:rPr>
      </w:pPr>
    </w:p>
    <w:p w14:paraId="223C0CFD" w14:textId="77777777" w:rsidR="002D5896" w:rsidRPr="00974579" w:rsidRDefault="002D5896" w:rsidP="002D5896">
      <w:pPr>
        <w:spacing w:after="40"/>
        <w:ind w:left="5670"/>
        <w:rPr>
          <w:sz w:val="20"/>
          <w:szCs w:val="20"/>
          <w:lang w:val="it-CH"/>
        </w:rPr>
      </w:pPr>
      <w:r w:rsidRPr="00974579">
        <w:rPr>
          <w:sz w:val="20"/>
          <w:szCs w:val="20"/>
        </w:rPr>
        <w:t xml:space="preserve">Porte-parole </w:t>
      </w:r>
      <w:proofErr w:type="spellStart"/>
      <w:r w:rsidRPr="00974579">
        <w:rPr>
          <w:sz w:val="20"/>
          <w:szCs w:val="20"/>
        </w:rPr>
        <w:t>d’Ansarullah</w:t>
      </w:r>
      <w:proofErr w:type="spellEnd"/>
      <w:r w:rsidRPr="00974579">
        <w:rPr>
          <w:sz w:val="20"/>
          <w:szCs w:val="20"/>
        </w:rPr>
        <w:br/>
        <w:t xml:space="preserve">Mohamed </w:t>
      </w:r>
      <w:proofErr w:type="spellStart"/>
      <w:r w:rsidRPr="00974579">
        <w:rPr>
          <w:sz w:val="20"/>
          <w:szCs w:val="20"/>
        </w:rPr>
        <w:t>Abdelsalam</w:t>
      </w:r>
      <w:proofErr w:type="spellEnd"/>
    </w:p>
    <w:p w14:paraId="74CAFC28" w14:textId="6FCF4890" w:rsidR="002D5896" w:rsidRPr="00974579" w:rsidRDefault="002D5896" w:rsidP="002D5896">
      <w:pPr>
        <w:ind w:left="5670"/>
        <w:rPr>
          <w:sz w:val="20"/>
          <w:szCs w:val="20"/>
          <w:lang w:val="it-CH"/>
        </w:rPr>
      </w:pPr>
      <w:proofErr w:type="spellStart"/>
      <w:proofErr w:type="gramStart"/>
      <w:r w:rsidRPr="00974579">
        <w:rPr>
          <w:b/>
          <w:bCs/>
          <w:sz w:val="20"/>
          <w:szCs w:val="20"/>
        </w:rPr>
        <w:t>E-mail</w:t>
      </w:r>
      <w:proofErr w:type="spellEnd"/>
      <w:r w:rsidRPr="00974579">
        <w:rPr>
          <w:b/>
          <w:bCs/>
          <w:sz w:val="20"/>
          <w:szCs w:val="20"/>
        </w:rPr>
        <w:t xml:space="preserve"> :</w:t>
      </w:r>
      <w:proofErr w:type="gramEnd"/>
      <w:r w:rsidRPr="00974579">
        <w:rPr>
          <w:b/>
          <w:bCs/>
          <w:sz w:val="20"/>
          <w:szCs w:val="20"/>
        </w:rPr>
        <w:t xml:space="preserve"> </w:t>
      </w:r>
      <w:hyperlink r:id="rId12" w:history="1">
        <w:r w:rsidRPr="00974579">
          <w:rPr>
            <w:rStyle w:val="Hyperlink"/>
            <w:b/>
            <w:bCs/>
            <w:sz w:val="20"/>
            <w:szCs w:val="20"/>
            <w:lang w:val="it-CH"/>
          </w:rPr>
          <w:t>mdabdalsalam@gmail.com</w:t>
        </w:r>
      </w:hyperlink>
      <w:r w:rsidRPr="00974579">
        <w:rPr>
          <w:b/>
          <w:bCs/>
          <w:sz w:val="20"/>
          <w:szCs w:val="20"/>
        </w:rPr>
        <w:br/>
      </w:r>
      <w:r w:rsidRPr="00974579">
        <w:rPr>
          <w:b/>
          <w:bCs/>
          <w:sz w:val="20"/>
          <w:szCs w:val="20"/>
        </w:rPr>
        <w:t>T</w:t>
      </w:r>
      <w:r w:rsidRPr="00974579">
        <w:rPr>
          <w:b/>
          <w:bCs/>
          <w:sz w:val="20"/>
          <w:szCs w:val="20"/>
        </w:rPr>
        <w:t>witter</w:t>
      </w:r>
      <w:r w:rsidRPr="00974579">
        <w:rPr>
          <w:b/>
          <w:bCs/>
          <w:sz w:val="20"/>
          <w:szCs w:val="20"/>
        </w:rPr>
        <w:t>/X</w:t>
      </w:r>
      <w:r w:rsidRPr="00974579">
        <w:rPr>
          <w:b/>
          <w:bCs/>
          <w:sz w:val="20"/>
          <w:szCs w:val="20"/>
        </w:rPr>
        <w:t xml:space="preserve"> : @abdusalamsalah</w:t>
      </w:r>
    </w:p>
    <w:p w14:paraId="3ED1E701" w14:textId="6311836C" w:rsidR="007D0B54" w:rsidRPr="00974579" w:rsidRDefault="007D0B54" w:rsidP="00C67DE1">
      <w:pPr>
        <w:spacing w:before="840" w:after="840"/>
        <w:ind w:left="5670"/>
        <w:rPr>
          <w:sz w:val="20"/>
          <w:szCs w:val="20"/>
          <w:lang w:val="it-CH"/>
        </w:rPr>
      </w:pPr>
      <w:r w:rsidRPr="00974579">
        <w:rPr>
          <w:sz w:val="20"/>
          <w:szCs w:val="20"/>
        </w:rPr>
        <w:t>________________________</w:t>
      </w:r>
    </w:p>
    <w:p w14:paraId="1597DA6C" w14:textId="77777777" w:rsidR="007C6484" w:rsidRPr="00974579" w:rsidRDefault="007C6484" w:rsidP="00C67DE1">
      <w:pPr>
        <w:pStyle w:val="AbschnittAbstandimText"/>
        <w:spacing w:after="0"/>
        <w:rPr>
          <w:sz w:val="20"/>
          <w:szCs w:val="20"/>
          <w:lang w:val="it-CH"/>
        </w:rPr>
      </w:pPr>
    </w:p>
    <w:p w14:paraId="783291BC" w14:textId="77777777" w:rsidR="002D5896" w:rsidRPr="00974579" w:rsidRDefault="002D5896" w:rsidP="002D5896">
      <w:pPr>
        <w:pStyle w:val="AbschnittAbstandimText"/>
        <w:rPr>
          <w:sz w:val="20"/>
          <w:szCs w:val="20"/>
          <w:lang w:val="fr-CH"/>
        </w:rPr>
      </w:pPr>
      <w:r w:rsidRPr="00974579">
        <w:rPr>
          <w:sz w:val="20"/>
          <w:szCs w:val="20"/>
          <w:lang w:val="fr-CH"/>
        </w:rPr>
        <w:t>Monsieur,</w:t>
      </w:r>
    </w:p>
    <w:p w14:paraId="470DDCDF" w14:textId="70B1C076" w:rsidR="002D5896" w:rsidRPr="00974579" w:rsidRDefault="002D5896" w:rsidP="002D5896">
      <w:pPr>
        <w:pStyle w:val="AbschnittAbstandimText"/>
        <w:rPr>
          <w:sz w:val="20"/>
          <w:szCs w:val="20"/>
          <w:lang w:val="fr-CH"/>
        </w:rPr>
      </w:pPr>
      <w:r w:rsidRPr="00974579">
        <w:rPr>
          <w:b/>
          <w:bCs/>
          <w:sz w:val="20"/>
          <w:szCs w:val="20"/>
          <w:lang w:val="fr-CH"/>
        </w:rPr>
        <w:t xml:space="preserve">Le juge </w:t>
      </w:r>
      <w:proofErr w:type="spellStart"/>
      <w:r w:rsidRPr="00974579">
        <w:rPr>
          <w:b/>
          <w:bCs/>
          <w:sz w:val="20"/>
          <w:szCs w:val="20"/>
          <w:lang w:val="fr-CH"/>
        </w:rPr>
        <w:t>Abdulwahab</w:t>
      </w:r>
      <w:proofErr w:type="spellEnd"/>
      <w:r w:rsidRPr="00974579">
        <w:rPr>
          <w:b/>
          <w:bCs/>
          <w:sz w:val="20"/>
          <w:szCs w:val="20"/>
          <w:lang w:val="fr-CH"/>
        </w:rPr>
        <w:t xml:space="preserve"> Mohammad </w:t>
      </w:r>
      <w:proofErr w:type="spellStart"/>
      <w:r w:rsidRPr="00974579">
        <w:rPr>
          <w:b/>
          <w:bCs/>
          <w:sz w:val="20"/>
          <w:szCs w:val="20"/>
          <w:lang w:val="fr-CH"/>
        </w:rPr>
        <w:t>Qatran</w:t>
      </w:r>
      <w:proofErr w:type="spellEnd"/>
      <w:r w:rsidRPr="00974579">
        <w:rPr>
          <w:b/>
          <w:bCs/>
          <w:sz w:val="20"/>
          <w:szCs w:val="20"/>
          <w:lang w:val="fr-CH"/>
        </w:rPr>
        <w:t>, qui critique vivement les actions des autorités houthies de facto et les violations des droits humains qu’elles commettent, est détenu arbitrairement par les forces houthies de sécurité et du renseignement depuis le 2 janvier 2024</w:t>
      </w:r>
      <w:r w:rsidRPr="00974579">
        <w:rPr>
          <w:sz w:val="20"/>
          <w:szCs w:val="20"/>
          <w:lang w:val="fr-CH"/>
        </w:rPr>
        <w:t>. Il a été arrêté deux jours après avoir rédigé une publication critiquant les Houthis sur un réseau social, le 31 décembre 2023. À la suite de son arrestation, il a été soumis à une disparition forcée pendant trois jours. Il a ensuite été placé en détention à l’isolement au centre de détention des services de sécurité et du renseignement, à Sanaa, et il est privé de son droit à consulter un avocat.</w:t>
      </w:r>
    </w:p>
    <w:p w14:paraId="79DF2F59" w14:textId="77777777" w:rsidR="002D5896" w:rsidRPr="00974579" w:rsidRDefault="002D5896" w:rsidP="002D5896">
      <w:pPr>
        <w:pStyle w:val="AbschnittAbstandimText"/>
        <w:rPr>
          <w:sz w:val="20"/>
          <w:szCs w:val="20"/>
          <w:lang w:val="fr-CH"/>
        </w:rPr>
      </w:pPr>
      <w:r w:rsidRPr="00974579">
        <w:rPr>
          <w:sz w:val="20"/>
          <w:szCs w:val="20"/>
          <w:lang w:val="fr-CH"/>
        </w:rPr>
        <w:t xml:space="preserve">D’après l’un de ses fils, des membres des forces houthies de sécurité et du renseignement ont fait irruption le 2 janvier 2024 vers 10 heures à leur domicile de la rue al </w:t>
      </w:r>
      <w:proofErr w:type="spellStart"/>
      <w:r w:rsidRPr="00974579">
        <w:rPr>
          <w:sz w:val="20"/>
          <w:szCs w:val="20"/>
          <w:lang w:val="fr-CH"/>
        </w:rPr>
        <w:t>Ziraa</w:t>
      </w:r>
      <w:proofErr w:type="spellEnd"/>
      <w:r w:rsidRPr="00974579">
        <w:rPr>
          <w:sz w:val="20"/>
          <w:szCs w:val="20"/>
          <w:lang w:val="fr-CH"/>
        </w:rPr>
        <w:t xml:space="preserve"> à Sanaa, sans mandat. Ils ont menacé le juge et sa famille, ont pointé leurs armes sur ses fils et les ont menottés, puis ont détenu le juge et ses fils dans des véhicules militaires séparés pendant plusieurs heures. Les forces de sécurité et du renseignement ont fouillé le domicile du juge et ont saisi les téléphones et les ordinateurs portables de la famille, ainsi que des documents privés. L’épouse, la belle-sœur et la fille du juge ont été enfermées dans une pièce. Son épouse a ensuite été contrainte de signer un procès-verbal d’interrogatoire sans avoir pu le lire. Vers 17 h 30, le juge a été arrêté et ses trois fils ont été libérés. L’un des fils a déclaré qu’en sortant du véhicule militaire dans lequel il était détenu, il avait constaté que de nombreuses bouteilles d’alcool étaient exposées dans une voiture à la vue du voisinage, comme si elles venaient d’être découvertes au domicile du juge, pour justifier son arrestation. Le Code pénal du Yémen érige en infraction la production et la consommation d’alcool.</w:t>
      </w:r>
    </w:p>
    <w:p w14:paraId="02286F75" w14:textId="5709F584" w:rsidR="002D5896" w:rsidRPr="00974579" w:rsidRDefault="002D5896" w:rsidP="002D5896">
      <w:pPr>
        <w:pStyle w:val="AbschnittAbstandimText"/>
        <w:rPr>
          <w:sz w:val="20"/>
          <w:szCs w:val="20"/>
          <w:lang w:val="fr-CH"/>
        </w:rPr>
      </w:pPr>
      <w:r w:rsidRPr="00974579">
        <w:rPr>
          <w:sz w:val="20"/>
          <w:szCs w:val="20"/>
          <w:lang w:val="fr-CH"/>
        </w:rPr>
        <w:t>Le juge a ensuite été soumis à une disparition forcée pendant trois jours jusqu’à ce que les autorités indiquent à sa famille qu’il était détenu au centre de détention des services de sécurité et du renseignement, à Sanaa. L’un de ses fils a pu lui rendre brièvement visite le 6 janvier et le 28 janvier. Au cours de la dernière visite, qui a duré moins d’une minute, le juge a dit à son fils :</w:t>
      </w:r>
      <w:proofErr w:type="gramStart"/>
      <w:r w:rsidRPr="00974579">
        <w:rPr>
          <w:sz w:val="20"/>
          <w:szCs w:val="20"/>
          <w:lang w:val="fr-CH"/>
        </w:rPr>
        <w:t xml:space="preserve"> «Je</w:t>
      </w:r>
      <w:proofErr w:type="gramEnd"/>
      <w:r w:rsidRPr="00974579">
        <w:rPr>
          <w:sz w:val="20"/>
          <w:szCs w:val="20"/>
          <w:lang w:val="fr-CH"/>
        </w:rPr>
        <w:t xml:space="preserve"> suis mort.» Depuis son arrestation, il n'a pas été autorisé à consulter un avocat.</w:t>
      </w:r>
    </w:p>
    <w:p w14:paraId="6448945F" w14:textId="77777777" w:rsidR="002D5896" w:rsidRPr="00974579" w:rsidRDefault="002D5896" w:rsidP="002D5896">
      <w:pPr>
        <w:pStyle w:val="AbschnittAbstandimText"/>
        <w:rPr>
          <w:b/>
          <w:bCs/>
          <w:sz w:val="20"/>
          <w:szCs w:val="20"/>
          <w:lang w:val="fr-CH"/>
        </w:rPr>
      </w:pPr>
      <w:r w:rsidRPr="00974579">
        <w:rPr>
          <w:b/>
          <w:bCs/>
          <w:sz w:val="20"/>
          <w:szCs w:val="20"/>
          <w:lang w:val="fr-CH"/>
        </w:rPr>
        <w:t xml:space="preserve">Nous exhortons les autorités houthies de facto à libérer le juge </w:t>
      </w:r>
      <w:proofErr w:type="spellStart"/>
      <w:r w:rsidRPr="00974579">
        <w:rPr>
          <w:b/>
          <w:bCs/>
          <w:sz w:val="20"/>
          <w:szCs w:val="20"/>
          <w:lang w:val="fr-CH"/>
        </w:rPr>
        <w:t>Abdulwahab</w:t>
      </w:r>
      <w:proofErr w:type="spellEnd"/>
      <w:r w:rsidRPr="00974579">
        <w:rPr>
          <w:b/>
          <w:bCs/>
          <w:sz w:val="20"/>
          <w:szCs w:val="20"/>
          <w:lang w:val="fr-CH"/>
        </w:rPr>
        <w:t xml:space="preserve"> Mohammad </w:t>
      </w:r>
      <w:proofErr w:type="spellStart"/>
      <w:r w:rsidRPr="00974579">
        <w:rPr>
          <w:b/>
          <w:bCs/>
          <w:sz w:val="20"/>
          <w:szCs w:val="20"/>
          <w:lang w:val="fr-CH"/>
        </w:rPr>
        <w:t>Qatran</w:t>
      </w:r>
      <w:proofErr w:type="spellEnd"/>
      <w:r w:rsidRPr="00974579">
        <w:rPr>
          <w:b/>
          <w:bCs/>
          <w:sz w:val="20"/>
          <w:szCs w:val="20"/>
          <w:lang w:val="fr-CH"/>
        </w:rPr>
        <w:t xml:space="preserve"> immédiatement et sans condition, car il est détenu uniquement pour avoir exercé pacifiquement ses droits humains. Dans l’attente de sa libération, les autorités doivent veiller à ce qu’il soit protégé contre la torture et toute autre forme de mauvais traitement, à ce qu’il puisse consulter un avocat et contacter sa famille régulièrement, et à ce qu’il bénéficie de soins médicaux adéquats.</w:t>
      </w:r>
    </w:p>
    <w:p w14:paraId="285518F6" w14:textId="77777777" w:rsidR="002D5896" w:rsidRPr="00974579" w:rsidRDefault="002D5896" w:rsidP="002D5896">
      <w:pPr>
        <w:pStyle w:val="AbschnittAbstandimText"/>
        <w:rPr>
          <w:sz w:val="20"/>
          <w:szCs w:val="20"/>
          <w:lang w:val="fr-CH"/>
        </w:rPr>
      </w:pPr>
    </w:p>
    <w:p w14:paraId="4F70FB8C" w14:textId="77777777" w:rsidR="002D5896" w:rsidRPr="00974579" w:rsidRDefault="002D5896" w:rsidP="002D5896">
      <w:pPr>
        <w:pStyle w:val="AbschnittAbstandimText"/>
        <w:rPr>
          <w:sz w:val="20"/>
          <w:szCs w:val="20"/>
          <w:lang w:val="fr-CH"/>
        </w:rPr>
      </w:pPr>
      <w:r w:rsidRPr="00974579">
        <w:rPr>
          <w:sz w:val="20"/>
          <w:szCs w:val="20"/>
          <w:lang w:val="fr-CH"/>
        </w:rPr>
        <w:t>Veuillez agréer, Monsieur, l’expression de ma très haute considération.</w:t>
      </w:r>
    </w:p>
    <w:p w14:paraId="11E1A2DE" w14:textId="77777777" w:rsidR="007D0B54" w:rsidRPr="00974579" w:rsidRDefault="007D0B54" w:rsidP="00C67DE1">
      <w:pPr>
        <w:spacing w:before="360"/>
        <w:rPr>
          <w:sz w:val="20"/>
          <w:szCs w:val="20"/>
        </w:rPr>
      </w:pPr>
      <w:r w:rsidRPr="00974579">
        <w:rPr>
          <w:sz w:val="20"/>
          <w:szCs w:val="20"/>
        </w:rPr>
        <w:t>________________________</w:t>
      </w:r>
    </w:p>
    <w:p w14:paraId="1831D7D2" w14:textId="77777777" w:rsidR="00881147" w:rsidRPr="0014306C" w:rsidRDefault="00097F8C" w:rsidP="00C67DE1">
      <w:pPr>
        <w:rPr>
          <w:sz w:val="20"/>
          <w:szCs w:val="20"/>
          <w:lang w:val="fr-FR"/>
        </w:rPr>
      </w:pPr>
      <w:r w:rsidRPr="00974579">
        <w:rPr>
          <w:noProof/>
          <w:sz w:val="20"/>
          <w:szCs w:val="20"/>
          <w:lang w:val="fr-FR"/>
        </w:rPr>
        <mc:AlternateContent>
          <mc:Choice Requires="wps">
            <w:drawing>
              <wp:anchor distT="0" distB="0" distL="114300" distR="114300" simplePos="0" relativeHeight="251658240" behindDoc="0" locked="1" layoutInCell="0" allowOverlap="0" wp14:anchorId="665725A2" wp14:editId="5D60EAE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B7350" w14:textId="2DCA7272" w:rsidR="00097F8C" w:rsidRPr="002D5896" w:rsidRDefault="00F71E28" w:rsidP="00FA0F34">
                            <w:pPr>
                              <w:spacing w:after="40"/>
                              <w:ind w:left="57"/>
                              <w:rPr>
                                <w:b/>
                                <w:lang w:val="fr-FR"/>
                              </w:rPr>
                            </w:pPr>
                            <w:r w:rsidRPr="002D5896">
                              <w:rPr>
                                <w:b/>
                                <w:lang w:val="fr-FR"/>
                              </w:rPr>
                              <w:t>Copie</w:t>
                            </w:r>
                          </w:p>
                          <w:p w14:paraId="4D3EA6D7" w14:textId="77777777" w:rsidR="002D5896" w:rsidRDefault="002D5896" w:rsidP="002D5896">
                            <w:pPr>
                              <w:spacing w:after="40"/>
                              <w:ind w:left="57"/>
                              <w:rPr>
                                <w:sz w:val="16"/>
                                <w:szCs w:val="16"/>
                                <w:lang w:val="fr-FR"/>
                              </w:rPr>
                            </w:pPr>
                            <w:r>
                              <w:rPr>
                                <w:sz w:val="16"/>
                                <w:szCs w:val="16"/>
                                <w:lang w:val="fr-FR"/>
                              </w:rPr>
                              <w:t>Ambassade de la République du Yémen, Chemin du Jonc 19, 1218 Le Grand-Saconnex</w:t>
                            </w:r>
                          </w:p>
                          <w:p w14:paraId="0263B4D5" w14:textId="42728486" w:rsidR="00CF68A0" w:rsidRPr="00CF68A0" w:rsidRDefault="002D5896"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725A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F5B7350" w14:textId="2DCA7272" w:rsidR="00097F8C" w:rsidRPr="002D5896" w:rsidRDefault="00F71E28" w:rsidP="00FA0F34">
                      <w:pPr>
                        <w:spacing w:after="40"/>
                        <w:ind w:left="57"/>
                        <w:rPr>
                          <w:b/>
                          <w:lang w:val="fr-FR"/>
                        </w:rPr>
                      </w:pPr>
                      <w:r w:rsidRPr="002D5896">
                        <w:rPr>
                          <w:b/>
                          <w:lang w:val="fr-FR"/>
                        </w:rPr>
                        <w:t>Copie</w:t>
                      </w:r>
                    </w:p>
                    <w:p w14:paraId="4D3EA6D7" w14:textId="77777777" w:rsidR="002D5896" w:rsidRDefault="002D5896" w:rsidP="002D5896">
                      <w:pPr>
                        <w:spacing w:after="40"/>
                        <w:ind w:left="57"/>
                        <w:rPr>
                          <w:sz w:val="16"/>
                          <w:szCs w:val="16"/>
                          <w:lang w:val="fr-FR"/>
                        </w:rPr>
                      </w:pPr>
                      <w:r>
                        <w:rPr>
                          <w:sz w:val="16"/>
                          <w:szCs w:val="16"/>
                          <w:lang w:val="fr-FR"/>
                        </w:rPr>
                        <w:t>Ambassade de la République du Yémen, Chemin du Jonc 19, 1218 Le Grand-Saconnex</w:t>
                      </w:r>
                    </w:p>
                    <w:p w14:paraId="0263B4D5" w14:textId="42728486" w:rsidR="00CF68A0" w:rsidRPr="00CF68A0" w:rsidRDefault="002D5896"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B1412F">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5076" w14:textId="77777777" w:rsidR="00B1412F" w:rsidRPr="008702FA" w:rsidRDefault="00B1412F" w:rsidP="00553907">
      <w:r w:rsidRPr="008702FA">
        <w:separator/>
      </w:r>
    </w:p>
  </w:endnote>
  <w:endnote w:type="continuationSeparator" w:id="0">
    <w:p w14:paraId="3D44BFAC" w14:textId="77777777" w:rsidR="00B1412F" w:rsidRPr="008702FA" w:rsidRDefault="00B1412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401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3C56E3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15D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A66ECB9" wp14:editId="29941B5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4E31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E9EA44" wp14:editId="75CD10B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D20F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07FAED" wp14:editId="68322F0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FA6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9EE2" w14:textId="77777777" w:rsidR="00B1412F" w:rsidRPr="008702FA" w:rsidRDefault="00B1412F" w:rsidP="00553907">
      <w:r w:rsidRPr="008702FA">
        <w:separator/>
      </w:r>
    </w:p>
  </w:footnote>
  <w:footnote w:type="continuationSeparator" w:id="0">
    <w:p w14:paraId="3102550C" w14:textId="77777777" w:rsidR="00B1412F" w:rsidRPr="008702FA" w:rsidRDefault="00B1412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9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896"/>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4B72"/>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4579"/>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412F"/>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107F"/>
  <w15:docId w15:val="{44FE4079-C784-4DCF-9671-4BA390B3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7363">
      <w:bodyDiv w:val="1"/>
      <w:marLeft w:val="0"/>
      <w:marRight w:val="0"/>
      <w:marTop w:val="0"/>
      <w:marBottom w:val="0"/>
      <w:divBdr>
        <w:top w:val="none" w:sz="0" w:space="0" w:color="auto"/>
        <w:left w:val="none" w:sz="0" w:space="0" w:color="auto"/>
        <w:bottom w:val="none" w:sz="0" w:space="0" w:color="auto"/>
        <w:right w:val="none" w:sz="0" w:space="0" w:color="auto"/>
      </w:divBdr>
    </w:div>
    <w:div w:id="126715851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1350680">
      <w:bodyDiv w:val="1"/>
      <w:marLeft w:val="0"/>
      <w:marRight w:val="0"/>
      <w:marTop w:val="0"/>
      <w:marBottom w:val="0"/>
      <w:divBdr>
        <w:top w:val="none" w:sz="0" w:space="0" w:color="auto"/>
        <w:left w:val="none" w:sz="0" w:space="0" w:color="auto"/>
        <w:bottom w:val="none" w:sz="0" w:space="0" w:color="auto"/>
        <w:right w:val="none" w:sz="0" w:space="0" w:color="auto"/>
      </w:divBdr>
    </w:div>
    <w:div w:id="16648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bdalsal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geneva@mofa-y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1131</Words>
  <Characters>7132</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2024-03-05T16:17:00Z</dcterms:created>
  <dcterms:modified xsi:type="dcterms:W3CDTF">2024-03-05T16:17:00Z</dcterms:modified>
</cp:coreProperties>
</file>