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DB79CC" w14:textId="41A430E9" w:rsidR="6E2BF56D" w:rsidRPr="00CF4503" w:rsidRDefault="2026F84F" w:rsidP="005F7F48">
      <w:pPr>
        <w:spacing w:after="0"/>
        <w:jc w:val="both"/>
        <w:rPr>
          <w:rFonts w:ascii="Arial" w:eastAsia="Amnesty Trade Gothic" w:hAnsi="Arial" w:cs="Arial"/>
          <w:b/>
          <w:color w:val="000000" w:themeColor="text1"/>
          <w:sz w:val="30"/>
          <w:szCs w:val="30"/>
          <w:lang w:val="es-ES"/>
        </w:rPr>
      </w:pPr>
      <w:r>
        <w:rPr>
          <w:rFonts w:ascii="Arial" w:eastAsia="Amnesty Trade Gothic" w:hAnsi="Arial" w:cs="Arial"/>
          <w:b/>
          <w:bCs/>
          <w:sz w:val="100"/>
          <w:szCs w:val="100"/>
          <w:highlight w:val="yellow"/>
          <w:lang w:val="es"/>
        </w:rPr>
        <w:t>ACCIÓN URGENTE</w:t>
      </w:r>
    </w:p>
    <w:p w14:paraId="58B4B5BD" w14:textId="1D46D50A" w:rsidR="1CF1245B" w:rsidRPr="00CF4503" w:rsidRDefault="00677BF8" w:rsidP="00804F19">
      <w:pPr>
        <w:spacing w:before="240" w:after="0"/>
        <w:jc w:val="both"/>
        <w:rPr>
          <w:rFonts w:ascii="Arial" w:eastAsia="Amnesty Trade Gothic" w:hAnsi="Arial" w:cs="Arial"/>
          <w:b/>
          <w:bCs/>
          <w:color w:val="000000" w:themeColor="text1"/>
          <w:sz w:val="32"/>
          <w:szCs w:val="32"/>
          <w:lang w:val="es-ES"/>
        </w:rPr>
      </w:pPr>
      <w:r>
        <w:rPr>
          <w:rFonts w:ascii="Arial" w:eastAsia="Amnesty Trade Gothic" w:hAnsi="Arial" w:cs="Arial"/>
          <w:b/>
          <w:bCs/>
          <w:color w:val="000000" w:themeColor="text1"/>
          <w:sz w:val="32"/>
          <w:szCs w:val="32"/>
          <w:lang w:val="es"/>
        </w:rPr>
        <w:t>PERSONAS DESPLAZADAS POR EL CLIMA NECESITAN CON URGENCIA UN HOGAR</w:t>
      </w:r>
    </w:p>
    <w:p w14:paraId="30C59BDF" w14:textId="3DE8F6C1" w:rsidR="4DF4B226" w:rsidRPr="00CF4503" w:rsidRDefault="62ABED24" w:rsidP="4DF4B226">
      <w:pPr>
        <w:jc w:val="both"/>
        <w:rPr>
          <w:rFonts w:ascii="Arial" w:eastAsia="Amnesty Trade Gothic" w:hAnsi="Arial" w:cs="Arial"/>
          <w:b/>
          <w:bCs/>
          <w:color w:val="000000" w:themeColor="text1"/>
          <w:lang w:val="es-ES"/>
        </w:rPr>
      </w:pPr>
      <w:r>
        <w:rPr>
          <w:rFonts w:ascii="Arial" w:eastAsia="Amnesty Trade Gothic" w:hAnsi="Arial" w:cs="Arial"/>
          <w:b/>
          <w:bCs/>
          <w:color w:val="333333"/>
          <w:lang w:val="es"/>
        </w:rPr>
        <w:t>El 13 de noviembre, 69 personas de la comunidad El Bosque (Tabasco) se vieron obligadas a abandonar un refugio temporal en la ciudad de Frontera debido al pésimo trato y las condiciones inhumanas. Habían sido ubicadas allí temporalmente cuando una marejada casi destruye su comunidad. Sin ingresos ni recursos, estas personas no pueden pagar un alquiler y están a la intemperie, donde las condiciones extremas ponen en peligro su vida.</w:t>
      </w:r>
      <w:r>
        <w:rPr>
          <w:rFonts w:ascii="Arial" w:eastAsia="Amnesty Trade Gothic" w:hAnsi="Arial" w:cs="Arial"/>
          <w:b/>
          <w:bCs/>
          <w:color w:val="000000" w:themeColor="text1"/>
          <w:lang w:val="es"/>
        </w:rPr>
        <w:t xml:space="preserve"> El Estado mexicano debe garantizar los derechos humanos —entre ellos el derecho a la vivienda, a alimentación, agua y saneamiento adecuados, al empleo y a un nivel de vida adecuado— de los habitantes de El Bosque y proponer de inmediato un proceso de reubicación justo y participativo.</w:t>
      </w:r>
    </w:p>
    <w:p w14:paraId="4BDEC568" w14:textId="51941F2C" w:rsidR="2026F84F" w:rsidRPr="00CF4503" w:rsidRDefault="2026F84F" w:rsidP="6E2BF56D">
      <w:pPr>
        <w:spacing w:after="0"/>
        <w:jc w:val="both"/>
        <w:rPr>
          <w:rFonts w:ascii="Arial" w:eastAsia="Amnesty Trade Gothic" w:hAnsi="Arial" w:cs="Arial"/>
          <w:b/>
          <w:color w:val="FF0000"/>
          <w:lang w:val="es-ES"/>
        </w:rPr>
      </w:pPr>
      <w:r>
        <w:rPr>
          <w:rFonts w:ascii="Arial" w:eastAsia="Amnesty Trade Gothic" w:hAnsi="Arial" w:cs="Arial"/>
          <w:b/>
          <w:bCs/>
          <w:color w:val="FF0000"/>
          <w:lang w:val="es"/>
        </w:rPr>
        <w:t>ACTÚEN: REDACTEN SU PROPIO LLAMAMIENTO O UTILICEN LA SIGUIENTE CARTA MODELO</w:t>
      </w:r>
    </w:p>
    <w:p w14:paraId="5AE93E83" w14:textId="3072DCB5" w:rsidR="2026F84F" w:rsidRPr="00CF4503" w:rsidRDefault="2026F84F" w:rsidP="6E2BF56D">
      <w:pPr>
        <w:spacing w:after="0"/>
        <w:jc w:val="both"/>
        <w:rPr>
          <w:rFonts w:ascii="Arial" w:eastAsia="Arial" w:hAnsi="Arial" w:cs="Arial"/>
          <w:color w:val="000000" w:themeColor="text1"/>
          <w:szCs w:val="18"/>
          <w:lang w:val="es-ES"/>
        </w:rPr>
      </w:pPr>
    </w:p>
    <w:p w14:paraId="04C6FF42" w14:textId="302CC448" w:rsidR="2026F84F" w:rsidRPr="00CF4503" w:rsidRDefault="2026F84F" w:rsidP="6E2BF56D">
      <w:pPr>
        <w:spacing w:after="0"/>
        <w:jc w:val="right"/>
        <w:rPr>
          <w:rFonts w:ascii="Arial" w:eastAsia="Amnesty Trade Gothic" w:hAnsi="Arial" w:cs="Arial"/>
          <w:b/>
          <w:i/>
          <w:color w:val="000000" w:themeColor="text1"/>
          <w:lang w:val="es-ES"/>
        </w:rPr>
      </w:pPr>
      <w:r>
        <w:rPr>
          <w:rFonts w:ascii="Arial" w:eastAsia="Amnesty Trade Gothic" w:hAnsi="Arial" w:cs="Arial"/>
          <w:b/>
          <w:bCs/>
          <w:i/>
          <w:iCs/>
          <w:color w:val="000000" w:themeColor="text1"/>
          <w:lang w:val="es"/>
        </w:rPr>
        <w:t>Andrés Manuel López Obrador</w:t>
      </w:r>
    </w:p>
    <w:p w14:paraId="5F07BD26" w14:textId="77777777" w:rsidR="00677BF8" w:rsidRPr="00CF4503" w:rsidRDefault="2026F84F" w:rsidP="6E2BF56D">
      <w:pPr>
        <w:spacing w:after="0"/>
        <w:jc w:val="right"/>
        <w:rPr>
          <w:rFonts w:ascii="Arial" w:eastAsia="Amnesty Trade Gothic" w:hAnsi="Arial" w:cs="Arial"/>
          <w:b/>
          <w:i/>
          <w:color w:val="000000" w:themeColor="text1"/>
          <w:lang w:val="es-ES"/>
        </w:rPr>
      </w:pPr>
      <w:r>
        <w:rPr>
          <w:rFonts w:ascii="Arial" w:eastAsia="Amnesty Trade Gothic" w:hAnsi="Arial" w:cs="Arial"/>
          <w:b/>
          <w:bCs/>
          <w:i/>
          <w:iCs/>
          <w:color w:val="000000" w:themeColor="text1"/>
          <w:lang w:val="es"/>
        </w:rPr>
        <w:t>Presidente de México</w:t>
      </w:r>
    </w:p>
    <w:p w14:paraId="720DC172" w14:textId="1488CC06" w:rsidR="2026F84F" w:rsidRPr="00CF4503" w:rsidRDefault="2026F84F" w:rsidP="6E2BF56D">
      <w:pPr>
        <w:spacing w:after="0"/>
        <w:jc w:val="right"/>
        <w:rPr>
          <w:rFonts w:ascii="Arial" w:eastAsia="Amnesty Trade Gothic" w:hAnsi="Arial" w:cs="Arial"/>
          <w:color w:val="000000" w:themeColor="text1"/>
          <w:lang w:val="es-ES"/>
        </w:rPr>
      </w:pPr>
      <w:r>
        <w:rPr>
          <w:rFonts w:ascii="Arial" w:eastAsia="Amnesty Trade Gothic" w:hAnsi="Arial" w:cs="Arial"/>
          <w:color w:val="000000" w:themeColor="text1"/>
          <w:lang w:val="es"/>
        </w:rPr>
        <w:t>Plaza De La Constitución S/N Palacio Nacional,</w:t>
      </w:r>
    </w:p>
    <w:p w14:paraId="07D892DA" w14:textId="77777777" w:rsidR="00677BF8" w:rsidRPr="00CF4503" w:rsidRDefault="2026F84F" w:rsidP="6E2BF56D">
      <w:pPr>
        <w:spacing w:after="0"/>
        <w:jc w:val="right"/>
        <w:rPr>
          <w:rFonts w:ascii="Arial" w:eastAsia="Amnesty Trade Gothic" w:hAnsi="Arial" w:cs="Arial"/>
          <w:color w:val="000000" w:themeColor="text1"/>
          <w:lang w:val="es-ES"/>
        </w:rPr>
      </w:pPr>
      <w:r>
        <w:rPr>
          <w:rFonts w:ascii="Arial" w:eastAsia="Amnesty Trade Gothic" w:hAnsi="Arial" w:cs="Arial"/>
          <w:color w:val="000000" w:themeColor="text1"/>
          <w:lang w:val="es"/>
        </w:rPr>
        <w:t xml:space="preserve"> Centro, Cuauhtémoc, Ciudad de México,</w:t>
      </w:r>
    </w:p>
    <w:p w14:paraId="52D3645E" w14:textId="46F032C5" w:rsidR="2026F84F" w:rsidRPr="00CF4503" w:rsidRDefault="2026F84F" w:rsidP="6E2BF56D">
      <w:pPr>
        <w:spacing w:after="0"/>
        <w:jc w:val="right"/>
        <w:rPr>
          <w:rFonts w:ascii="Arial" w:eastAsia="Amnesty Trade Gothic" w:hAnsi="Arial" w:cs="Arial"/>
          <w:color w:val="000000" w:themeColor="text1"/>
          <w:lang w:val="es-ES"/>
        </w:rPr>
      </w:pPr>
      <w:r>
        <w:rPr>
          <w:rFonts w:ascii="Arial" w:eastAsia="Amnesty Trade Gothic" w:hAnsi="Arial" w:cs="Arial"/>
          <w:color w:val="000000" w:themeColor="text1"/>
          <w:lang w:val="es"/>
        </w:rPr>
        <w:t>México C. P. 06067</w:t>
      </w:r>
    </w:p>
    <w:p w14:paraId="0B2DD2EF" w14:textId="2A2ACA21" w:rsidR="2026F84F" w:rsidRPr="00CF4503" w:rsidRDefault="2026F84F" w:rsidP="6E2BF56D">
      <w:pPr>
        <w:spacing w:after="0"/>
        <w:jc w:val="right"/>
        <w:rPr>
          <w:rFonts w:ascii="Arial" w:eastAsia="Amnesty Trade Gothic" w:hAnsi="Arial" w:cs="Arial"/>
          <w:lang w:val="es-ES"/>
        </w:rPr>
      </w:pPr>
      <w:r>
        <w:rPr>
          <w:rFonts w:ascii="Arial" w:eastAsia="Amnesty Trade Gothic" w:hAnsi="Arial" w:cs="Arial"/>
          <w:i/>
          <w:iCs/>
          <w:color w:val="000000" w:themeColor="text1"/>
          <w:lang w:val="es"/>
        </w:rPr>
        <w:t xml:space="preserve">Correo-e: </w:t>
      </w:r>
      <w:hyperlink r:id="rId7">
        <w:r>
          <w:rPr>
            <w:rStyle w:val="Hipervnculo"/>
            <w:rFonts w:ascii="Arial" w:eastAsia="Arial" w:hAnsi="Arial" w:cs="Arial"/>
            <w:i/>
            <w:iCs/>
            <w:lang w:val="es"/>
          </w:rPr>
          <w:t>atencionciudadana@segob.gob.mx</w:t>
        </w:r>
      </w:hyperlink>
      <w:r>
        <w:rPr>
          <w:rFonts w:ascii="Arial" w:eastAsia="Amnesty Trade Gothic" w:hAnsi="Arial" w:cs="Arial"/>
          <w:i/>
          <w:iCs/>
          <w:color w:val="000000" w:themeColor="text1"/>
          <w:lang w:val="es"/>
        </w:rPr>
        <w:t xml:space="preserve"> / </w:t>
      </w:r>
      <w:hyperlink r:id="rId8">
        <w:r>
          <w:rPr>
            <w:rStyle w:val="Hipervnculo"/>
            <w:rFonts w:ascii="Arial" w:eastAsia="Arial" w:hAnsi="Arial" w:cs="Arial"/>
            <w:i/>
            <w:iCs/>
            <w:lang w:val="es"/>
          </w:rPr>
          <w:t>alejandro.esquer@presidencia.gob.mx</w:t>
        </w:r>
      </w:hyperlink>
    </w:p>
    <w:p w14:paraId="2C289D88" w14:textId="1D7A680D" w:rsidR="2026F84F" w:rsidRPr="00CF4503" w:rsidRDefault="2026F84F" w:rsidP="6E2BF56D">
      <w:pPr>
        <w:spacing w:after="0"/>
        <w:jc w:val="right"/>
        <w:rPr>
          <w:rFonts w:ascii="Arial" w:eastAsia="Amnesty Trade Gothic" w:hAnsi="Arial" w:cs="Arial"/>
          <w:color w:val="000000" w:themeColor="text1"/>
          <w:lang w:val="es-ES"/>
        </w:rPr>
      </w:pPr>
      <w:r>
        <w:rPr>
          <w:rFonts w:ascii="Arial" w:eastAsia="Amnesty Trade Gothic" w:hAnsi="Arial" w:cs="Arial"/>
          <w:i/>
          <w:iCs/>
          <w:color w:val="000000" w:themeColor="text1"/>
          <w:lang w:val="es"/>
        </w:rPr>
        <w:t xml:space="preserve">Tw: </w:t>
      </w:r>
      <w:r>
        <w:rPr>
          <w:rFonts w:ascii="Arial" w:eastAsia="Amnesty Trade Gothic" w:hAnsi="Arial" w:cs="Arial"/>
          <w:color w:val="000000" w:themeColor="text1"/>
          <w:lang w:val="es"/>
        </w:rPr>
        <w:t>@lopezobrador</w:t>
      </w:r>
    </w:p>
    <w:p w14:paraId="1F951124" w14:textId="21F270EA" w:rsidR="4DF4B226" w:rsidRPr="00CF4503" w:rsidRDefault="4DF4B226" w:rsidP="4DF4B226">
      <w:pPr>
        <w:spacing w:after="300"/>
        <w:jc w:val="both"/>
        <w:rPr>
          <w:rFonts w:ascii="Arial" w:eastAsia="Amnesty Trade Gothic" w:hAnsi="Arial" w:cs="Arial"/>
          <w:i/>
          <w:iCs/>
          <w:color w:val="000000" w:themeColor="text1"/>
          <w:lang w:val="es-ES"/>
        </w:rPr>
      </w:pPr>
    </w:p>
    <w:p w14:paraId="3E22F385" w14:textId="26A30C05" w:rsidR="2026F84F" w:rsidRPr="00CF4503" w:rsidRDefault="2026F84F" w:rsidP="6E2BF56D">
      <w:pPr>
        <w:spacing w:after="300"/>
        <w:jc w:val="both"/>
        <w:rPr>
          <w:rFonts w:ascii="Arial" w:eastAsia="Amnesty Trade Gothic" w:hAnsi="Arial" w:cs="Arial"/>
          <w:i/>
          <w:color w:val="000000" w:themeColor="text1"/>
          <w:lang w:val="es-ES"/>
        </w:rPr>
      </w:pPr>
      <w:r>
        <w:rPr>
          <w:rFonts w:ascii="Arial" w:eastAsia="Amnesty Trade Gothic" w:hAnsi="Arial" w:cs="Arial"/>
          <w:i/>
          <w:iCs/>
          <w:color w:val="000000" w:themeColor="text1"/>
          <w:lang w:val="es"/>
        </w:rPr>
        <w:t>Señor presidente:</w:t>
      </w:r>
    </w:p>
    <w:p w14:paraId="2F8A55C1" w14:textId="77777777" w:rsidR="00677BF8" w:rsidRPr="00CF4503" w:rsidRDefault="10D2AA4D" w:rsidP="4DF4B226">
      <w:pPr>
        <w:spacing w:before="300" w:after="300"/>
        <w:jc w:val="both"/>
        <w:rPr>
          <w:rFonts w:ascii="Arial" w:eastAsia="Amnesty Trade Gothic" w:hAnsi="Arial" w:cs="Arial"/>
          <w:color w:val="000000" w:themeColor="text1"/>
          <w:szCs w:val="18"/>
          <w:lang w:val="es-ES"/>
        </w:rPr>
      </w:pPr>
      <w:r>
        <w:rPr>
          <w:rFonts w:ascii="Arial" w:eastAsia="Amnesty Trade Gothic" w:hAnsi="Arial" w:cs="Arial"/>
          <w:color w:val="000000" w:themeColor="text1"/>
          <w:szCs w:val="18"/>
          <w:lang w:val="es"/>
        </w:rPr>
        <w:t xml:space="preserve">Me dirijo a usted para pedirle que garantice los derechos humanos de los </w:t>
      </w:r>
      <w:r>
        <w:rPr>
          <w:rFonts w:ascii="Arial" w:eastAsia="Amnesty Trade Gothic" w:hAnsi="Arial" w:cs="Arial"/>
          <w:b/>
          <w:bCs/>
          <w:color w:val="000000" w:themeColor="text1"/>
          <w:szCs w:val="18"/>
          <w:lang w:val="es"/>
        </w:rPr>
        <w:t>habitantes de la comunidad El Bosque</w:t>
      </w:r>
      <w:r>
        <w:rPr>
          <w:rFonts w:ascii="Arial" w:eastAsia="Amnesty Trade Gothic" w:hAnsi="Arial" w:cs="Arial"/>
          <w:color w:val="000000" w:themeColor="text1"/>
          <w:szCs w:val="18"/>
          <w:lang w:val="es"/>
        </w:rPr>
        <w:t xml:space="preserve"> de Tabasco. El 1 de noviembre, debido a una marejada causada por el frente frío nº 8, fueron evacuados a un refugio temporal en la ciudad de Frontera (a 12 kilómetros de El Bosque). La mayoría perdió su hogar. Según han informado personas de la comunidad, el 13 de noviembre se vieron obligadas a marcharse del refugio temporal tras ser maltratadas por el personal y no recibir comida ni agua en todo el día.</w:t>
      </w:r>
    </w:p>
    <w:p w14:paraId="2C27F633" w14:textId="1A865C29" w:rsidR="10D2AA4D" w:rsidRPr="00CF4503" w:rsidRDefault="10D2AA4D" w:rsidP="1A961100">
      <w:pPr>
        <w:spacing w:before="300" w:after="300"/>
        <w:jc w:val="both"/>
        <w:rPr>
          <w:rFonts w:ascii="Arial" w:eastAsia="Amnesty Trade Gothic" w:hAnsi="Arial" w:cs="Arial"/>
          <w:color w:val="000000" w:themeColor="text1"/>
          <w:lang w:val="es-ES"/>
        </w:rPr>
      </w:pPr>
      <w:r>
        <w:rPr>
          <w:rFonts w:ascii="Arial" w:eastAsia="Amnesty Trade Gothic" w:hAnsi="Arial" w:cs="Arial"/>
          <w:color w:val="000000" w:themeColor="text1"/>
          <w:lang w:val="es"/>
        </w:rPr>
        <w:t>Desde entonces, la mayoría de las familias de El Bosque han tenido que gastar sus escasos recursos en alquilar una casa o una habitación, y quienes no tienen dinero para un alquiler están prácticamente sin hogar. Desesperadas, algunas han regresado a su comunidad a pesar de que no está en condiciones habitables debido a las pérdidas y daños causados por el frente frío nº 8, que podrían agravarse en las próximas semanas ya que hay previsiones de intensos frentes fríos.</w:t>
      </w:r>
    </w:p>
    <w:p w14:paraId="33E9ECA1" w14:textId="1628B2DF" w:rsidR="6547E06D" w:rsidRPr="00CF4503" w:rsidRDefault="6547E06D" w:rsidP="4DF4B226">
      <w:pPr>
        <w:spacing w:before="300" w:after="300"/>
        <w:jc w:val="both"/>
        <w:rPr>
          <w:rFonts w:ascii="Arial" w:eastAsia="Amnesty Trade Gothic" w:hAnsi="Arial" w:cs="Arial"/>
          <w:b/>
          <w:bCs/>
          <w:color w:val="000000" w:themeColor="text1"/>
          <w:szCs w:val="18"/>
          <w:lang w:val="es-ES"/>
        </w:rPr>
      </w:pPr>
      <w:r>
        <w:rPr>
          <w:rFonts w:ascii="Arial" w:eastAsia="Amnesty Trade Gothic" w:hAnsi="Arial" w:cs="Arial"/>
          <w:b/>
          <w:bCs/>
          <w:color w:val="000000" w:themeColor="text1"/>
          <w:szCs w:val="18"/>
          <w:lang w:val="es"/>
        </w:rPr>
        <w:t>Le pido que garantice de inmediato los derechos humanos —entre ellos el derecho a la vivienda, a alimentación, agua y saneamiento adecuados, al empleo y a un nivel de vida adecuado— de los habitantes de El Bosque y que agilice en lo posible el proceso de reubicación que su gobierno prometió a la comunidad en abril de 2023, que debe ser justo y participativo. Asimismo, insto a su gobierno a adoptar las medidas necesarias para reducir, mitigar y prevenir los riesgos, pérdidas y daños causados por la crisis climática.</w:t>
      </w:r>
    </w:p>
    <w:p w14:paraId="269ECF6E" w14:textId="77777777" w:rsidR="00CF4503" w:rsidRDefault="2026F84F" w:rsidP="1A961100">
      <w:pPr>
        <w:spacing w:before="300" w:after="300"/>
        <w:jc w:val="both"/>
        <w:rPr>
          <w:rFonts w:ascii="Arial" w:eastAsia="Amnesty Trade Gothic" w:hAnsi="Arial" w:cs="Arial"/>
          <w:i/>
          <w:iCs/>
          <w:color w:val="000000" w:themeColor="text1"/>
          <w:lang w:val="es"/>
        </w:rPr>
      </w:pPr>
      <w:r>
        <w:rPr>
          <w:rFonts w:ascii="Arial" w:eastAsia="Amnesty Trade Gothic" w:hAnsi="Arial" w:cs="Arial"/>
          <w:i/>
          <w:iCs/>
          <w:color w:val="000000" w:themeColor="text1"/>
          <w:lang w:val="es"/>
        </w:rPr>
        <w:t xml:space="preserve">Atentamente, </w:t>
      </w:r>
    </w:p>
    <w:p w14:paraId="68BA859A" w14:textId="38797589" w:rsidR="2026F84F" w:rsidRPr="00CF4503" w:rsidRDefault="2026F84F" w:rsidP="1A961100">
      <w:pPr>
        <w:spacing w:before="300" w:after="300"/>
        <w:jc w:val="both"/>
        <w:rPr>
          <w:rFonts w:ascii="Arial" w:eastAsia="Amnesty Trade Gothic" w:hAnsi="Arial" w:cs="Arial"/>
          <w:i/>
          <w:iCs/>
          <w:color w:val="000000" w:themeColor="text1"/>
          <w:lang w:val="es-ES"/>
        </w:rPr>
      </w:pPr>
      <w:r>
        <w:rPr>
          <w:rFonts w:ascii="Arial" w:eastAsia="Amnesty Trade Gothic" w:hAnsi="Arial" w:cs="Arial"/>
          <w:i/>
          <w:iCs/>
          <w:color w:val="000000" w:themeColor="text1"/>
          <w:lang w:val="es"/>
        </w:rPr>
        <w:t>[NOMBRE]</w:t>
      </w:r>
    </w:p>
    <w:p w14:paraId="305DDF02" w14:textId="116D2A32" w:rsidR="005F7F48" w:rsidRPr="00CF4503" w:rsidRDefault="005F7F48">
      <w:pPr>
        <w:widowControl/>
        <w:suppressAutoHyphens w:val="0"/>
        <w:spacing w:after="0" w:line="240" w:lineRule="auto"/>
        <w:rPr>
          <w:rFonts w:ascii="Arial" w:eastAsia="Amnesty Trade Gothic" w:hAnsi="Arial" w:cs="Arial"/>
          <w:i/>
          <w:iCs/>
          <w:color w:val="000000" w:themeColor="text1"/>
          <w:lang w:val="es-ES"/>
        </w:rPr>
      </w:pPr>
      <w:r>
        <w:rPr>
          <w:rFonts w:ascii="Arial" w:eastAsia="Amnesty Trade Gothic" w:hAnsi="Arial" w:cs="Arial"/>
          <w:i/>
          <w:iCs/>
          <w:color w:val="000000" w:themeColor="text1"/>
          <w:lang w:val="es"/>
        </w:rPr>
        <w:br w:type="page"/>
      </w:r>
    </w:p>
    <w:p w14:paraId="20B1347D" w14:textId="393D86DD" w:rsidR="2026F84F" w:rsidRPr="00CF4503" w:rsidRDefault="2026F84F" w:rsidP="1A961100">
      <w:pPr>
        <w:spacing w:before="300" w:after="300"/>
        <w:jc w:val="both"/>
        <w:rPr>
          <w:rFonts w:ascii="Arial" w:eastAsia="Times New Roman" w:hAnsi="Arial" w:cs="Arial"/>
          <w:b/>
          <w:bCs/>
          <w:caps/>
          <w:sz w:val="32"/>
          <w:szCs w:val="32"/>
          <w:highlight w:val="yellow"/>
          <w:lang w:val="es-ES"/>
        </w:rPr>
      </w:pPr>
      <w:r>
        <w:rPr>
          <w:rFonts w:ascii="Arial" w:eastAsia="Times New Roman" w:hAnsi="Arial" w:cs="Arial"/>
          <w:b/>
          <w:bCs/>
          <w:caps/>
          <w:color w:val="000000" w:themeColor="text1"/>
          <w:sz w:val="32"/>
          <w:szCs w:val="32"/>
          <w:highlight w:val="yellow"/>
          <w:lang w:val="es"/>
        </w:rPr>
        <w:lastRenderedPageBreak/>
        <w:t>Información complementaria</w:t>
      </w:r>
    </w:p>
    <w:p w14:paraId="0B8F551A" w14:textId="77777777" w:rsidR="00677BF8" w:rsidRPr="00CF4503" w:rsidRDefault="2026F84F" w:rsidP="6E2BF56D">
      <w:pPr>
        <w:jc w:val="both"/>
        <w:rPr>
          <w:rFonts w:ascii="Arial" w:eastAsia="Arial" w:hAnsi="Arial" w:cs="Arial"/>
          <w:color w:val="000000" w:themeColor="text1"/>
          <w:lang w:val="es-ES"/>
        </w:rPr>
      </w:pPr>
      <w:r>
        <w:rPr>
          <w:rFonts w:ascii="Arial" w:eastAsia="Arial" w:hAnsi="Arial" w:cs="Arial"/>
          <w:color w:val="000000" w:themeColor="text1"/>
          <w:lang w:val="es"/>
        </w:rPr>
        <w:t>El Bosque es una comunidad pesquera del estado de Tabasco, en el sur de México, afectada por la subida del nivel del mar y la erosión costera, problemas agravados por la crisis climática. Desde 2019, debido a las continuas marejadas y los fenómenos meteorológicos extremos, el litoral de El Bosque ha perdido 200 metros, lo que ha ocasionado la destrucción de viviendas e infraestructuras comunitarias. En abril de 2023, la comunidad El Bosque entabló negociaciones sobre su reubicación con la Secretaría de Desarrollo Agrario, Territorial y Urbano de México y la Comisión Nacional de Vivienda en México. Sin embargo, el proceso se ha estancado y la comunidad está expuesta a nuevos fenómenos meteorológicos extremos, como las lluvias torrenciales del frente frío nº 8 del día 1 de noviembre.</w:t>
      </w:r>
    </w:p>
    <w:p w14:paraId="36DB86DD" w14:textId="77777777" w:rsidR="00677BF8" w:rsidRPr="00CF4503" w:rsidRDefault="2026F84F" w:rsidP="6E2BF56D">
      <w:pPr>
        <w:jc w:val="both"/>
        <w:rPr>
          <w:rFonts w:ascii="Arial" w:eastAsia="Arial" w:hAnsi="Arial" w:cs="Arial"/>
          <w:color w:val="000000" w:themeColor="text1"/>
          <w:lang w:val="es-ES"/>
        </w:rPr>
      </w:pPr>
      <w:r>
        <w:rPr>
          <w:rFonts w:ascii="Arial" w:eastAsia="Arial" w:hAnsi="Arial" w:cs="Arial"/>
          <w:color w:val="000000" w:themeColor="text1"/>
          <w:lang w:val="es"/>
        </w:rPr>
        <w:t>Amnistía Internacional ha recibido información sobre la crisis humanitaria que afecta a unas 64 familias de El Bosque. Antes de los acontecimientos del 1 de noviembre, la comunidad ya había perdido más de 50 casas por la subida del nivel del mar, lo que había obligado a sus moradores a desplazarse o alojarse en refugios temporales de la comunidad. Además, antes del 1 de noviembre, la comunidad había informado de que los pozos de agua de El Bosque estaban infiltrados por agua de mar, los servicios médicos no eran permanentes ni adecuados, el suministro de electricidad era intermitente y, debido a la destrucción de sus centros escolares, niños y niñas tenían que asistir a clase en infraestructuras inadecuadas para garantizar su derecho a la educación. Tras los acontecimientos del 1 de noviembre, la situación de la comunidad es aún peor.</w:t>
      </w:r>
    </w:p>
    <w:p w14:paraId="7E5FF83E" w14:textId="14C07880" w:rsidR="28094244" w:rsidRPr="00CF4503" w:rsidRDefault="41B5712B" w:rsidP="6E2BF56D">
      <w:pPr>
        <w:jc w:val="both"/>
        <w:rPr>
          <w:rFonts w:ascii="Arial" w:eastAsia="Arial" w:hAnsi="Arial" w:cs="Arial"/>
          <w:color w:val="000000" w:themeColor="text1"/>
          <w:lang w:val="es-ES"/>
        </w:rPr>
      </w:pPr>
      <w:r>
        <w:rPr>
          <w:rFonts w:ascii="Arial" w:eastAsia="Arial" w:hAnsi="Arial" w:cs="Arial"/>
          <w:color w:val="000000" w:themeColor="text1"/>
          <w:lang w:val="es"/>
        </w:rPr>
        <w:t>Desde esa fecha, 69 personas residían en un refugio temporal habilitado por el gobierno municipal de Centla en el Centro Recreativo del municipio. La noche del 13 de noviembre, personas de la comunidad abandonaron el refugio porque, según denunciaron, eran maltratadas por el personal y no habían recibido comida ni agua en todo el día. Desde entonces, la mayoría de los miembros de la comunidad están pagando un alquiler de su bolsillo o se han ido a vivir con familiares. Sin embargo, hay quienes no tienen recursos para pagar un alquiler ni familiares que los acojan en su casa, y estas personas se han quedado prácticamente en la calle o han regresado a su comunidad a pesar del peligro que representan los nuevos frentes fríos.</w:t>
      </w:r>
    </w:p>
    <w:p w14:paraId="6C0A095B" w14:textId="77777777" w:rsidR="00677BF8" w:rsidRPr="00CF4503" w:rsidRDefault="2026F84F" w:rsidP="6E2BF56D">
      <w:pPr>
        <w:jc w:val="both"/>
        <w:rPr>
          <w:rFonts w:ascii="Arial" w:eastAsia="Arial" w:hAnsi="Arial" w:cs="Arial"/>
          <w:color w:val="000000" w:themeColor="text1"/>
          <w:lang w:val="es-ES"/>
        </w:rPr>
      </w:pPr>
      <w:r>
        <w:rPr>
          <w:rFonts w:ascii="Arial" w:eastAsia="Arial" w:hAnsi="Arial" w:cs="Arial"/>
          <w:color w:val="000000" w:themeColor="text1"/>
          <w:lang w:val="es"/>
        </w:rPr>
        <w:t xml:space="preserve">Según el derecho internacional de los derechos humanos, el Estado de México debe tomar medidas para </w:t>
      </w:r>
      <w:hyperlink r:id="rId9">
        <w:r>
          <w:rPr>
            <w:rStyle w:val="Hipervnculo"/>
            <w:rFonts w:ascii="Arial" w:eastAsia="Arial" w:hAnsi="Arial" w:cs="Arial"/>
            <w:u w:val="none"/>
            <w:lang w:val="es"/>
          </w:rPr>
          <w:t>proteger, prevenir y reducir los riesgos, pérdidas y daños causados por las consecuencias previsibles e imprevisibles del cambio climático</w:t>
        </w:r>
      </w:hyperlink>
      <w:r>
        <w:rPr>
          <w:rFonts w:ascii="Arial" w:eastAsia="Arial" w:hAnsi="Arial" w:cs="Arial"/>
          <w:color w:val="000000" w:themeColor="text1"/>
          <w:lang w:val="es"/>
        </w:rPr>
        <w:t xml:space="preserve">. Adoptar medidas enérgicas de mitigación y adaptación podría reducir el número de personas obligadas a desplazarse debido a las consecuencias del cambio climático y evitar pérdidas y daños más graves a raíz de la emergencia climática. Por desgracia, </w:t>
      </w:r>
      <w:hyperlink r:id="rId10">
        <w:r>
          <w:rPr>
            <w:rStyle w:val="Hipervnculo"/>
            <w:rFonts w:ascii="Arial" w:eastAsia="Arial" w:hAnsi="Arial" w:cs="Arial"/>
            <w:u w:val="none"/>
            <w:lang w:val="es"/>
          </w:rPr>
          <w:t>el gobierno mexicano prefiere seguir aumentando la producción de petróleo</w:t>
        </w:r>
      </w:hyperlink>
      <w:r>
        <w:rPr>
          <w:rFonts w:ascii="Arial" w:eastAsia="Arial" w:hAnsi="Arial" w:cs="Arial"/>
          <w:color w:val="000000" w:themeColor="text1"/>
          <w:lang w:val="es"/>
        </w:rPr>
        <w:t xml:space="preserve"> en lugar de forjar compromisos firmes con una transición energética justa de acuerdo con los compromisos formulados en el Acuerdo de París. La situación en El Bosque y en </w:t>
      </w:r>
      <w:hyperlink r:id="rId11">
        <w:r>
          <w:rPr>
            <w:rStyle w:val="Hipervnculo"/>
            <w:rFonts w:ascii="Arial" w:eastAsia="Arial" w:hAnsi="Arial" w:cs="Arial"/>
            <w:u w:val="none"/>
            <w:lang w:val="es"/>
          </w:rPr>
          <w:t>Acapulco (estado de Guerrero),</w:t>
        </w:r>
      </w:hyperlink>
      <w:r>
        <w:rPr>
          <w:rFonts w:ascii="Arial" w:eastAsia="Arial" w:hAnsi="Arial" w:cs="Arial"/>
          <w:color w:val="0000FF"/>
          <w:lang w:val="es"/>
        </w:rPr>
        <w:t xml:space="preserve"> </w:t>
      </w:r>
      <w:r>
        <w:rPr>
          <w:rFonts w:ascii="Arial" w:eastAsia="Arial" w:hAnsi="Arial" w:cs="Arial"/>
          <w:color w:val="000000" w:themeColor="text1"/>
          <w:lang w:val="es"/>
        </w:rPr>
        <w:t>ciudad que el 25 de octubre sufrió el impacto del huracán Otis, el peor que ha sacudido la costa pacífica de México hasta la fecha, demuestra que el gobierno mexicano no ha protegido a los grupos más marginados que sufren las peores consecuencias de la crisis climática.</w:t>
      </w:r>
    </w:p>
    <w:p w14:paraId="30E4F1D4" w14:textId="1ED1A740" w:rsidR="2026F84F" w:rsidRPr="00CF4503" w:rsidRDefault="2026F84F" w:rsidP="6E2BF56D">
      <w:pPr>
        <w:jc w:val="both"/>
        <w:rPr>
          <w:rFonts w:ascii="Arial" w:eastAsia="Arial" w:hAnsi="Arial" w:cs="Arial"/>
          <w:color w:val="000000" w:themeColor="text1"/>
          <w:szCs w:val="18"/>
          <w:lang w:val="es-ES"/>
        </w:rPr>
      </w:pPr>
      <w:r>
        <w:rPr>
          <w:rFonts w:ascii="Arial" w:eastAsia="Arial" w:hAnsi="Arial" w:cs="Arial"/>
          <w:color w:val="000000" w:themeColor="text1"/>
          <w:szCs w:val="18"/>
          <w:lang w:val="es"/>
        </w:rPr>
        <w:t xml:space="preserve">El Estado de México tiene asimismo la obligación de garantizar que la reubicación permanente planificada es una medida de último recurso y, en casos como el de El Bosque en Tabasco, donde tales desplazamientos internos son inminentes, debe actuar de conformidad con el marco de obligaciones internacionales sobre desplazamientos internos, que </w:t>
      </w:r>
      <w:hyperlink r:id="rId12">
        <w:r>
          <w:rPr>
            <w:rStyle w:val="Hipervnculo"/>
            <w:rFonts w:ascii="Arial" w:eastAsia="Arial" w:hAnsi="Arial" w:cs="Arial"/>
            <w:szCs w:val="18"/>
            <w:u w:val="none"/>
            <w:lang w:val="es"/>
          </w:rPr>
          <w:t>establece que se debe lograr una solución duradera para las personas desplazadas</w:t>
        </w:r>
      </w:hyperlink>
      <w:r>
        <w:rPr>
          <w:rFonts w:ascii="Arial" w:eastAsia="Arial" w:hAnsi="Arial" w:cs="Arial"/>
          <w:color w:val="000000" w:themeColor="text1"/>
          <w:szCs w:val="18"/>
          <w:lang w:val="es"/>
        </w:rPr>
        <w:t>. Tal solución duradera debe garantizar que las personas desplazadas disfrutan de todos sus derechos humanos sin discriminación, entre ellos: el derecho a la seguridad; el derecho a un nivel de vida adecuado, que incluye acceso a alimentación, agua, vivienda adecuada, empleo y educación básica; el derecho al trabajo y a unos medios de subsistencia, y el derecho a mecanismos efectivos de restitución de viviendas, tierras y bienes de las personas desplazadas, o a una indemnización adecuada.</w:t>
      </w:r>
    </w:p>
    <w:p w14:paraId="5AC06D5B" w14:textId="77777777" w:rsidR="00677BF8" w:rsidRPr="00CF4503" w:rsidRDefault="2026F84F" w:rsidP="6E2BF56D">
      <w:pPr>
        <w:spacing w:after="0"/>
        <w:jc w:val="both"/>
        <w:rPr>
          <w:rFonts w:ascii="Arial" w:eastAsia="Arial" w:hAnsi="Arial" w:cs="Arial"/>
          <w:color w:val="000000" w:themeColor="text1"/>
          <w:szCs w:val="18"/>
          <w:lang w:val="es-ES"/>
        </w:rPr>
      </w:pPr>
      <w:r>
        <w:rPr>
          <w:rFonts w:ascii="Arial" w:eastAsia="Arial" w:hAnsi="Arial" w:cs="Arial"/>
          <w:b/>
          <w:bCs/>
          <w:color w:val="000000" w:themeColor="text1"/>
          <w:szCs w:val="18"/>
          <w:lang w:val="es"/>
        </w:rPr>
        <w:t xml:space="preserve">PUEDEN ESCRIBIR LLAMAMIENTOS EN: </w:t>
      </w:r>
      <w:r>
        <w:rPr>
          <w:rFonts w:ascii="Arial" w:eastAsia="Arial" w:hAnsi="Arial" w:cs="Arial"/>
          <w:color w:val="000000" w:themeColor="text1"/>
          <w:szCs w:val="18"/>
          <w:lang w:val="es"/>
        </w:rPr>
        <w:t>español.</w:t>
      </w:r>
    </w:p>
    <w:p w14:paraId="72214C62" w14:textId="57E72D44" w:rsidR="2026F84F" w:rsidRPr="00CF4503" w:rsidRDefault="2026F84F" w:rsidP="6E2BF56D">
      <w:pPr>
        <w:spacing w:after="0"/>
        <w:jc w:val="both"/>
        <w:rPr>
          <w:rFonts w:ascii="Arial" w:eastAsia="Arial" w:hAnsi="Arial" w:cs="Arial"/>
          <w:color w:val="000000" w:themeColor="text1"/>
          <w:szCs w:val="18"/>
          <w:lang w:val="es-ES"/>
        </w:rPr>
      </w:pPr>
      <w:r>
        <w:rPr>
          <w:rFonts w:ascii="Arial" w:eastAsia="Arial" w:hAnsi="Arial" w:cs="Arial"/>
          <w:color w:val="000000" w:themeColor="text1"/>
          <w:szCs w:val="18"/>
          <w:lang w:val="es"/>
        </w:rPr>
        <w:t>También pueden escribir en su propio idioma.</w:t>
      </w:r>
    </w:p>
    <w:p w14:paraId="23302C3A" w14:textId="77777777" w:rsidR="00677BF8" w:rsidRPr="00CF4503" w:rsidRDefault="00677BF8" w:rsidP="6E2BF56D">
      <w:pPr>
        <w:spacing w:after="0"/>
        <w:jc w:val="both"/>
        <w:rPr>
          <w:rFonts w:ascii="Arial" w:eastAsia="Arial" w:hAnsi="Arial" w:cs="Arial"/>
          <w:color w:val="0070C0"/>
          <w:szCs w:val="18"/>
          <w:lang w:val="es-ES"/>
        </w:rPr>
      </w:pPr>
    </w:p>
    <w:p w14:paraId="2951CFE1" w14:textId="77777777" w:rsidR="00677BF8" w:rsidRPr="00CF4503" w:rsidRDefault="2026F84F" w:rsidP="6E2BF56D">
      <w:pPr>
        <w:spacing w:after="0"/>
        <w:jc w:val="both"/>
        <w:rPr>
          <w:rFonts w:ascii="Arial" w:eastAsia="Arial" w:hAnsi="Arial" w:cs="Arial"/>
          <w:color w:val="000000" w:themeColor="text1"/>
          <w:szCs w:val="18"/>
          <w:lang w:val="es-ES"/>
        </w:rPr>
      </w:pPr>
      <w:r>
        <w:rPr>
          <w:rFonts w:ascii="Arial" w:eastAsia="Arial" w:hAnsi="Arial" w:cs="Arial"/>
          <w:b/>
          <w:bCs/>
          <w:color w:val="000000" w:themeColor="text1"/>
          <w:szCs w:val="18"/>
          <w:lang w:val="es"/>
        </w:rPr>
        <w:t xml:space="preserve">ENVÍEN LLAMAMIENTOS LO ANTES POSIBLE Y NO MÁS TARDE DEL: </w:t>
      </w:r>
      <w:r>
        <w:rPr>
          <w:rFonts w:ascii="Arial" w:eastAsia="Arial" w:hAnsi="Arial" w:cs="Arial"/>
          <w:color w:val="000000" w:themeColor="text1"/>
          <w:szCs w:val="18"/>
          <w:lang w:val="es"/>
        </w:rPr>
        <w:t>7</w:t>
      </w:r>
      <w:r>
        <w:rPr>
          <w:rFonts w:ascii="Arial" w:eastAsia="Arial" w:hAnsi="Arial" w:cs="Arial"/>
          <w:b/>
          <w:bCs/>
          <w:color w:val="000000" w:themeColor="text1"/>
          <w:szCs w:val="18"/>
          <w:lang w:val="es"/>
        </w:rPr>
        <w:t xml:space="preserve"> </w:t>
      </w:r>
      <w:r>
        <w:rPr>
          <w:rFonts w:ascii="Arial" w:eastAsia="Arial" w:hAnsi="Arial" w:cs="Arial"/>
          <w:color w:val="000000" w:themeColor="text1"/>
          <w:szCs w:val="18"/>
          <w:lang w:val="es"/>
        </w:rPr>
        <w:t>de enero de 2024</w:t>
      </w:r>
    </w:p>
    <w:p w14:paraId="6F927303" w14:textId="0A1D83B1" w:rsidR="2026F84F" w:rsidRPr="00CF4503" w:rsidRDefault="2026F84F" w:rsidP="6E2BF56D">
      <w:pPr>
        <w:spacing w:after="0"/>
        <w:jc w:val="both"/>
        <w:rPr>
          <w:rFonts w:ascii="Arial" w:eastAsia="Arial" w:hAnsi="Arial" w:cs="Arial"/>
          <w:color w:val="000000" w:themeColor="text1"/>
          <w:szCs w:val="18"/>
          <w:lang w:val="es-ES"/>
        </w:rPr>
      </w:pPr>
      <w:r>
        <w:rPr>
          <w:rFonts w:ascii="Arial" w:eastAsia="Arial" w:hAnsi="Arial" w:cs="Arial"/>
          <w:color w:val="000000" w:themeColor="text1"/>
          <w:szCs w:val="18"/>
          <w:lang w:val="es"/>
        </w:rPr>
        <w:t>Consulten con la oficina de Amnistía Internacional de su país si desean enviar llamamientos después de la fecha indicada.</w:t>
      </w:r>
    </w:p>
    <w:p w14:paraId="42A0B584" w14:textId="77777777" w:rsidR="00677BF8" w:rsidRPr="00CF4503" w:rsidRDefault="00677BF8" w:rsidP="6E2BF56D">
      <w:pPr>
        <w:spacing w:after="0"/>
        <w:jc w:val="both"/>
        <w:rPr>
          <w:rFonts w:ascii="Arial" w:eastAsia="Arial" w:hAnsi="Arial" w:cs="Arial"/>
          <w:b/>
          <w:bCs/>
          <w:color w:val="000000" w:themeColor="text1"/>
          <w:szCs w:val="18"/>
          <w:lang w:val="es-ES"/>
        </w:rPr>
      </w:pPr>
    </w:p>
    <w:p w14:paraId="69A35909" w14:textId="05A46174" w:rsidR="2026F84F" w:rsidRPr="00CF4503" w:rsidRDefault="2026F84F" w:rsidP="6E2BF56D">
      <w:pPr>
        <w:spacing w:after="0"/>
        <w:jc w:val="both"/>
        <w:rPr>
          <w:rFonts w:ascii="Arial" w:eastAsia="Arial" w:hAnsi="Arial" w:cs="Arial"/>
          <w:b/>
          <w:bCs/>
          <w:color w:val="000000" w:themeColor="text1"/>
          <w:szCs w:val="18"/>
          <w:lang w:val="es-ES"/>
        </w:rPr>
      </w:pPr>
      <w:r>
        <w:rPr>
          <w:rFonts w:ascii="Arial" w:eastAsia="Arial" w:hAnsi="Arial" w:cs="Arial"/>
          <w:b/>
          <w:bCs/>
          <w:color w:val="000000" w:themeColor="text1"/>
          <w:szCs w:val="18"/>
          <w:lang w:val="es"/>
        </w:rPr>
        <w:t>NOMBRE Y GÉNERO GRAMATICAL PREFERIDO: Comunidad El Bosque (no aplicable)</w:t>
      </w:r>
    </w:p>
    <w:p w14:paraId="2A606D6F" w14:textId="77777777" w:rsidR="00677BF8" w:rsidRPr="00CF4503" w:rsidRDefault="00677BF8" w:rsidP="6E2BF56D">
      <w:pPr>
        <w:spacing w:after="0"/>
        <w:jc w:val="both"/>
        <w:rPr>
          <w:rFonts w:ascii="Arial" w:eastAsia="Arial" w:hAnsi="Arial" w:cs="Arial"/>
          <w:b/>
          <w:bCs/>
          <w:color w:val="000000" w:themeColor="text1"/>
          <w:szCs w:val="18"/>
          <w:lang w:val="es-ES"/>
        </w:rPr>
      </w:pPr>
    </w:p>
    <w:p w14:paraId="1BF5B9BD" w14:textId="77777777" w:rsidR="00677BF8" w:rsidRPr="00474A66" w:rsidRDefault="688F3DC9" w:rsidP="005F7F48">
      <w:pPr>
        <w:spacing w:after="0"/>
        <w:jc w:val="both"/>
        <w:rPr>
          <w:rFonts w:ascii="Arial" w:eastAsia="Arial" w:hAnsi="Arial" w:cs="Arial"/>
          <w:color w:val="000000" w:themeColor="text1"/>
        </w:rPr>
      </w:pPr>
      <w:r>
        <w:rPr>
          <w:rFonts w:ascii="Arial" w:eastAsia="Arial" w:hAnsi="Arial" w:cs="Arial"/>
          <w:b/>
          <w:bCs/>
          <w:lang w:val="es"/>
        </w:rPr>
        <w:t xml:space="preserve">ENLACE A LA </w:t>
      </w:r>
      <w:r>
        <w:rPr>
          <w:rFonts w:ascii="Arial" w:eastAsia="Arial" w:hAnsi="Arial" w:cs="Arial"/>
          <w:b/>
          <w:bCs/>
          <w:color w:val="000000" w:themeColor="text1"/>
          <w:lang w:val="es"/>
        </w:rPr>
        <w:t>AU</w:t>
      </w:r>
      <w:r>
        <w:rPr>
          <w:rFonts w:ascii="Arial" w:eastAsia="Arial" w:hAnsi="Arial" w:cs="Arial"/>
          <w:b/>
          <w:bCs/>
          <w:lang w:val="es"/>
        </w:rPr>
        <w:t xml:space="preserve"> ANTERIOR: </w:t>
      </w:r>
      <w:hyperlink r:id="rId13" w:history="1">
        <w:r>
          <w:rPr>
            <w:rStyle w:val="Hipervnculo"/>
            <w:rFonts w:ascii="Arial" w:eastAsia="Arial" w:hAnsi="Arial" w:cs="Arial"/>
            <w:u w:val="none"/>
            <w:lang w:val="es"/>
          </w:rPr>
          <w:t>https://www.amnesty.org/es/documents/amr41/7387/2023/es/</w:t>
        </w:r>
      </w:hyperlink>
      <w:r>
        <w:rPr>
          <w:rFonts w:ascii="Arial" w:eastAsia="Arial" w:hAnsi="Arial" w:cs="Arial"/>
          <w:lang w:val="es"/>
        </w:rPr>
        <w:t xml:space="preserve"> </w:t>
      </w:r>
    </w:p>
    <w:p w14:paraId="0489E1D3" w14:textId="5053050E" w:rsidR="6E2BF56D" w:rsidRPr="00474A66" w:rsidRDefault="6E2BF56D" w:rsidP="005F7F48">
      <w:pPr>
        <w:spacing w:after="0"/>
        <w:jc w:val="both"/>
        <w:rPr>
          <w:rFonts w:ascii="Arial" w:eastAsia="Arial" w:hAnsi="Arial" w:cs="Arial"/>
          <w:color w:val="000000" w:themeColor="text1"/>
        </w:rPr>
      </w:pPr>
    </w:p>
    <w:sectPr w:rsidR="6E2BF56D" w:rsidRPr="00474A66" w:rsidSect="00DE0D41">
      <w:headerReference w:type="default" r:id="rId14"/>
      <w:footerReference w:type="default" r:id="rId15"/>
      <w:footnotePr>
        <w:pos w:val="beneathText"/>
      </w:footnotePr>
      <w:endnotePr>
        <w:numFmt w:val="decimal"/>
      </w:endnotePr>
      <w:pgSz w:w="11900" w:h="16837" w:code="9"/>
      <w:pgMar w:top="1440" w:right="1080" w:bottom="1440" w:left="1080"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9E6A" w14:textId="77777777" w:rsidR="000429A3" w:rsidRDefault="000429A3">
      <w:r>
        <w:separator/>
      </w:r>
    </w:p>
  </w:endnote>
  <w:endnote w:type="continuationSeparator" w:id="0">
    <w:p w14:paraId="4D173B89" w14:textId="77777777" w:rsidR="000429A3" w:rsidRDefault="000429A3">
      <w:r>
        <w:continuationSeparator/>
      </w:r>
    </w:p>
  </w:endnote>
  <w:endnote w:type="continuationNotice" w:id="1">
    <w:p w14:paraId="2103197B" w14:textId="77777777" w:rsidR="000429A3" w:rsidRDefault="00042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E2BF56D" w14:paraId="6347D7CA" w14:textId="77777777" w:rsidTr="6E2BF56D">
      <w:trPr>
        <w:trHeight w:val="300"/>
      </w:trPr>
      <w:tc>
        <w:tcPr>
          <w:tcW w:w="3040" w:type="dxa"/>
        </w:tcPr>
        <w:p w14:paraId="25D2561F" w14:textId="11732CB0" w:rsidR="6E2BF56D" w:rsidRDefault="6E2BF56D" w:rsidP="6E2BF56D">
          <w:pPr>
            <w:pStyle w:val="Encabezado"/>
            <w:ind w:left="-115"/>
          </w:pPr>
        </w:p>
      </w:tc>
      <w:tc>
        <w:tcPr>
          <w:tcW w:w="3040" w:type="dxa"/>
        </w:tcPr>
        <w:p w14:paraId="70880EC5" w14:textId="2594B6AD" w:rsidR="6E2BF56D" w:rsidRDefault="6E2BF56D" w:rsidP="6E2BF56D">
          <w:pPr>
            <w:pStyle w:val="Encabezado"/>
            <w:jc w:val="center"/>
          </w:pPr>
        </w:p>
      </w:tc>
      <w:tc>
        <w:tcPr>
          <w:tcW w:w="3040" w:type="dxa"/>
        </w:tcPr>
        <w:p w14:paraId="13DC6FA7" w14:textId="0A8A14FA" w:rsidR="6E2BF56D" w:rsidRDefault="6E2BF56D" w:rsidP="6E2BF56D">
          <w:pPr>
            <w:pStyle w:val="Encabezado"/>
            <w:ind w:right="-115"/>
            <w:jc w:val="right"/>
          </w:pPr>
        </w:p>
      </w:tc>
    </w:tr>
  </w:tbl>
  <w:p w14:paraId="056A25C1" w14:textId="76FC4238" w:rsidR="6E2BF56D" w:rsidRDefault="6E2BF56D" w:rsidP="6E2BF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D403" w14:textId="77777777" w:rsidR="000429A3" w:rsidRDefault="000429A3">
      <w:r>
        <w:separator/>
      </w:r>
    </w:p>
  </w:footnote>
  <w:footnote w:type="continuationSeparator" w:id="0">
    <w:p w14:paraId="3C3B2ECB" w14:textId="77777777" w:rsidR="000429A3" w:rsidRDefault="000429A3">
      <w:r>
        <w:continuationSeparator/>
      </w:r>
    </w:p>
  </w:footnote>
  <w:footnote w:type="continuationNotice" w:id="1">
    <w:p w14:paraId="323EC9E9" w14:textId="77777777" w:rsidR="000429A3" w:rsidRDefault="00042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CA57" w14:textId="745F56CE" w:rsidR="00B43D03" w:rsidRPr="00B43D03" w:rsidRDefault="01AF3170" w:rsidP="00A960BB">
    <w:pPr>
      <w:pStyle w:val="NormalWeb"/>
      <w:rPr>
        <w:rFonts w:ascii="Amnesty Trade Gothic" w:hAnsi="Amnesty Trade Gothic"/>
        <w:sz w:val="16"/>
        <w:szCs w:val="16"/>
      </w:rPr>
    </w:pPr>
    <w:r>
      <w:rPr>
        <w:rFonts w:ascii="Amnesty Trade Gothic" w:hAnsi="Amnesty Trade Gothic"/>
        <w:sz w:val="16"/>
        <w:szCs w:val="16"/>
        <w:lang w:val="es"/>
      </w:rPr>
      <w:t xml:space="preserve"> Segunda AU: 108/2023 Índice: AMR 41/7456/2023 México</w:t>
    </w:r>
    <w:r>
      <w:rPr>
        <w:rFonts w:ascii="Amnesty Trade Gothic" w:hAnsi="Amnesty Trade Gothic"/>
        <w:sz w:val="16"/>
        <w:szCs w:val="16"/>
        <w:lang w:val="es"/>
      </w:rPr>
      <w:tab/>
    </w:r>
    <w:r>
      <w:rPr>
        <w:rFonts w:ascii="Amnesty Trade Gothic" w:hAnsi="Amnesty Trade Gothic"/>
        <w:sz w:val="16"/>
        <w:szCs w:val="16"/>
        <w:lang w:val="es"/>
      </w:rPr>
      <w:tab/>
    </w:r>
    <w:r>
      <w:rPr>
        <w:rFonts w:ascii="Amnesty Trade Gothic" w:hAnsi="Amnesty Trade Gothic"/>
        <w:sz w:val="16"/>
        <w:szCs w:val="16"/>
        <w:lang w:val="es"/>
      </w:rPr>
      <w:tab/>
    </w:r>
    <w:r>
      <w:rPr>
        <w:rFonts w:ascii="Amnesty Trade Gothic" w:hAnsi="Amnesty Trade Gothic"/>
        <w:sz w:val="16"/>
        <w:szCs w:val="16"/>
        <w:lang w:val="es"/>
      </w:rPr>
      <w:tab/>
    </w:r>
    <w:r>
      <w:rPr>
        <w:rFonts w:ascii="Amnesty Trade Gothic" w:hAnsi="Amnesty Trade Gothic"/>
        <w:sz w:val="16"/>
        <w:szCs w:val="16"/>
        <w:lang w:val="es"/>
      </w:rPr>
      <w:tab/>
    </w:r>
    <w:r>
      <w:rPr>
        <w:rFonts w:ascii="Amnesty Trade Gothic" w:hAnsi="Amnesty Trade Gothic"/>
        <w:sz w:val="16"/>
        <w:szCs w:val="16"/>
        <w:lang w:val="es"/>
      </w:rPr>
      <w:tab/>
    </w:r>
    <w:r w:rsidR="00DE0D41">
      <w:rPr>
        <w:rFonts w:ascii="Amnesty Trade Gothic" w:hAnsi="Amnesty Trade Gothic"/>
        <w:sz w:val="16"/>
        <w:szCs w:val="16"/>
        <w:lang w:val="es"/>
      </w:rPr>
      <w:tab/>
    </w:r>
    <w:r w:rsidR="00DE0D41">
      <w:rPr>
        <w:rFonts w:ascii="Amnesty Trade Gothic" w:hAnsi="Amnesty Trade Gothic"/>
        <w:sz w:val="16"/>
        <w:szCs w:val="16"/>
        <w:lang w:val="es"/>
      </w:rPr>
      <w:tab/>
    </w:r>
    <w:r>
      <w:rPr>
        <w:rFonts w:ascii="Amnesty Trade Gothic" w:hAnsi="Amnesty Trade Gothic"/>
        <w:sz w:val="16"/>
        <w:szCs w:val="16"/>
        <w:lang w:val="es"/>
      </w:rPr>
      <w:t>Fecha: 29 de noviembre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
      <w:lvlJc w:val="left"/>
      <w:pPr>
        <w:tabs>
          <w:tab w:val="num" w:pos="0"/>
        </w:tabs>
      </w:p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4D7EBE0"/>
    <w:multiLevelType w:val="hybridMultilevel"/>
    <w:tmpl w:val="E98A109A"/>
    <w:lvl w:ilvl="0" w:tplc="2F4CD7FE">
      <w:start w:val="1"/>
      <w:numFmt w:val="decimal"/>
      <w:lvlText w:val="%1."/>
      <w:lvlJc w:val="left"/>
      <w:pPr>
        <w:ind w:left="720" w:hanging="360"/>
      </w:pPr>
    </w:lvl>
    <w:lvl w:ilvl="1" w:tplc="BC0A6FC2">
      <w:start w:val="1"/>
      <w:numFmt w:val="lowerLetter"/>
      <w:lvlText w:val="%2."/>
      <w:lvlJc w:val="left"/>
      <w:pPr>
        <w:ind w:left="1440" w:hanging="360"/>
      </w:pPr>
    </w:lvl>
    <w:lvl w:ilvl="2" w:tplc="E5685D8A">
      <w:start w:val="1"/>
      <w:numFmt w:val="lowerRoman"/>
      <w:lvlText w:val="%3."/>
      <w:lvlJc w:val="right"/>
      <w:pPr>
        <w:ind w:left="2160" w:hanging="180"/>
      </w:pPr>
    </w:lvl>
    <w:lvl w:ilvl="3" w:tplc="F2DEC724">
      <w:start w:val="1"/>
      <w:numFmt w:val="decimal"/>
      <w:lvlText w:val="%4."/>
      <w:lvlJc w:val="left"/>
      <w:pPr>
        <w:ind w:left="2880" w:hanging="360"/>
      </w:pPr>
    </w:lvl>
    <w:lvl w:ilvl="4" w:tplc="4DFE633C">
      <w:start w:val="1"/>
      <w:numFmt w:val="lowerLetter"/>
      <w:lvlText w:val="%5."/>
      <w:lvlJc w:val="left"/>
      <w:pPr>
        <w:ind w:left="3600" w:hanging="360"/>
      </w:pPr>
    </w:lvl>
    <w:lvl w:ilvl="5" w:tplc="8D1E4AD0">
      <w:start w:val="1"/>
      <w:numFmt w:val="lowerRoman"/>
      <w:lvlText w:val="%6."/>
      <w:lvlJc w:val="right"/>
      <w:pPr>
        <w:ind w:left="4320" w:hanging="180"/>
      </w:pPr>
    </w:lvl>
    <w:lvl w:ilvl="6" w:tplc="6EC4C088">
      <w:start w:val="1"/>
      <w:numFmt w:val="decimal"/>
      <w:lvlText w:val="%7."/>
      <w:lvlJc w:val="left"/>
      <w:pPr>
        <w:ind w:left="5040" w:hanging="360"/>
      </w:pPr>
    </w:lvl>
    <w:lvl w:ilvl="7" w:tplc="ABD6BDE4">
      <w:start w:val="1"/>
      <w:numFmt w:val="lowerLetter"/>
      <w:lvlText w:val="%8."/>
      <w:lvlJc w:val="left"/>
      <w:pPr>
        <w:ind w:left="5760" w:hanging="360"/>
      </w:pPr>
    </w:lvl>
    <w:lvl w:ilvl="8" w:tplc="57805BE4">
      <w:start w:val="1"/>
      <w:numFmt w:val="lowerRoman"/>
      <w:lvlText w:val="%9."/>
      <w:lvlJc w:val="right"/>
      <w:pPr>
        <w:ind w:left="6480" w:hanging="180"/>
      </w:pPr>
    </w:lvl>
  </w:abstractNum>
  <w:abstractNum w:abstractNumId="2" w15:restartNumberingAfterBreak="0">
    <w:nsid w:val="24E303AB"/>
    <w:multiLevelType w:val="hybridMultilevel"/>
    <w:tmpl w:val="C2BC18B6"/>
    <w:lvl w:ilvl="0" w:tplc="7ADCD3A0">
      <w:start w:val="1"/>
      <w:numFmt w:val="bullet"/>
      <w:lvlText w:val="-"/>
      <w:lvlJc w:val="left"/>
      <w:pPr>
        <w:ind w:left="720" w:hanging="360"/>
      </w:pPr>
      <w:rPr>
        <w:rFonts w:ascii="Symbol" w:hAnsi="Symbol" w:hint="default"/>
      </w:rPr>
    </w:lvl>
    <w:lvl w:ilvl="1" w:tplc="56624096">
      <w:start w:val="1"/>
      <w:numFmt w:val="bullet"/>
      <w:lvlText w:val="o"/>
      <w:lvlJc w:val="left"/>
      <w:pPr>
        <w:ind w:left="1440" w:hanging="360"/>
      </w:pPr>
      <w:rPr>
        <w:rFonts w:ascii="Courier New" w:hAnsi="Courier New" w:hint="default"/>
      </w:rPr>
    </w:lvl>
    <w:lvl w:ilvl="2" w:tplc="2D1267D2">
      <w:start w:val="1"/>
      <w:numFmt w:val="bullet"/>
      <w:lvlText w:val=""/>
      <w:lvlJc w:val="left"/>
      <w:pPr>
        <w:ind w:left="2160" w:hanging="360"/>
      </w:pPr>
      <w:rPr>
        <w:rFonts w:ascii="Wingdings" w:hAnsi="Wingdings" w:hint="default"/>
      </w:rPr>
    </w:lvl>
    <w:lvl w:ilvl="3" w:tplc="4F083FD6">
      <w:start w:val="1"/>
      <w:numFmt w:val="bullet"/>
      <w:lvlText w:val=""/>
      <w:lvlJc w:val="left"/>
      <w:pPr>
        <w:ind w:left="2880" w:hanging="360"/>
      </w:pPr>
      <w:rPr>
        <w:rFonts w:ascii="Symbol" w:hAnsi="Symbol" w:hint="default"/>
      </w:rPr>
    </w:lvl>
    <w:lvl w:ilvl="4" w:tplc="643A6D9A">
      <w:start w:val="1"/>
      <w:numFmt w:val="bullet"/>
      <w:lvlText w:val="o"/>
      <w:lvlJc w:val="left"/>
      <w:pPr>
        <w:ind w:left="3600" w:hanging="360"/>
      </w:pPr>
      <w:rPr>
        <w:rFonts w:ascii="Courier New" w:hAnsi="Courier New" w:hint="default"/>
      </w:rPr>
    </w:lvl>
    <w:lvl w:ilvl="5" w:tplc="4FD030C4">
      <w:start w:val="1"/>
      <w:numFmt w:val="bullet"/>
      <w:lvlText w:val=""/>
      <w:lvlJc w:val="left"/>
      <w:pPr>
        <w:ind w:left="4320" w:hanging="360"/>
      </w:pPr>
      <w:rPr>
        <w:rFonts w:ascii="Wingdings" w:hAnsi="Wingdings" w:hint="default"/>
      </w:rPr>
    </w:lvl>
    <w:lvl w:ilvl="6" w:tplc="4296FD5E">
      <w:start w:val="1"/>
      <w:numFmt w:val="bullet"/>
      <w:lvlText w:val=""/>
      <w:lvlJc w:val="left"/>
      <w:pPr>
        <w:ind w:left="5040" w:hanging="360"/>
      </w:pPr>
      <w:rPr>
        <w:rFonts w:ascii="Symbol" w:hAnsi="Symbol" w:hint="default"/>
      </w:rPr>
    </w:lvl>
    <w:lvl w:ilvl="7" w:tplc="C86C7756">
      <w:start w:val="1"/>
      <w:numFmt w:val="bullet"/>
      <w:lvlText w:val="o"/>
      <w:lvlJc w:val="left"/>
      <w:pPr>
        <w:ind w:left="5760" w:hanging="360"/>
      </w:pPr>
      <w:rPr>
        <w:rFonts w:ascii="Courier New" w:hAnsi="Courier New" w:hint="default"/>
      </w:rPr>
    </w:lvl>
    <w:lvl w:ilvl="8" w:tplc="7ECE2F92">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DE1CDC3"/>
    <w:multiLevelType w:val="multilevel"/>
    <w:tmpl w:val="FFFFFFFF"/>
    <w:lvl w:ilvl="0">
      <w:start w:val="1"/>
      <w:numFmt w:val="decimal"/>
      <w:pStyle w:val="Ttulo1"/>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64444C"/>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6" w15:restartNumberingAfterBreak="0">
    <w:nsid w:val="5A995EBC"/>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7" w15:restartNumberingAfterBreak="0">
    <w:nsid w:val="5F3EF15C"/>
    <w:multiLevelType w:val="hybridMultilevel"/>
    <w:tmpl w:val="04301F1A"/>
    <w:lvl w:ilvl="0" w:tplc="712C475A">
      <w:start w:val="1"/>
      <w:numFmt w:val="bullet"/>
      <w:lvlText w:val="ü"/>
      <w:lvlJc w:val="left"/>
      <w:pPr>
        <w:ind w:left="720" w:hanging="360"/>
      </w:pPr>
      <w:rPr>
        <w:rFonts w:ascii="Wingdings" w:hAnsi="Wingdings" w:hint="default"/>
      </w:rPr>
    </w:lvl>
    <w:lvl w:ilvl="1" w:tplc="DD4092D0">
      <w:start w:val="1"/>
      <w:numFmt w:val="bullet"/>
      <w:lvlText w:val="o"/>
      <w:lvlJc w:val="left"/>
      <w:pPr>
        <w:ind w:left="1440" w:hanging="360"/>
      </w:pPr>
      <w:rPr>
        <w:rFonts w:ascii="Courier New" w:hAnsi="Courier New" w:hint="default"/>
      </w:rPr>
    </w:lvl>
    <w:lvl w:ilvl="2" w:tplc="C9CE8668">
      <w:start w:val="1"/>
      <w:numFmt w:val="bullet"/>
      <w:lvlText w:val=""/>
      <w:lvlJc w:val="left"/>
      <w:pPr>
        <w:ind w:left="2160" w:hanging="360"/>
      </w:pPr>
      <w:rPr>
        <w:rFonts w:ascii="Wingdings" w:hAnsi="Wingdings" w:hint="default"/>
      </w:rPr>
    </w:lvl>
    <w:lvl w:ilvl="3" w:tplc="D456A25E">
      <w:start w:val="1"/>
      <w:numFmt w:val="bullet"/>
      <w:lvlText w:val=""/>
      <w:lvlJc w:val="left"/>
      <w:pPr>
        <w:ind w:left="2880" w:hanging="360"/>
      </w:pPr>
      <w:rPr>
        <w:rFonts w:ascii="Symbol" w:hAnsi="Symbol" w:hint="default"/>
      </w:rPr>
    </w:lvl>
    <w:lvl w:ilvl="4" w:tplc="768A0800">
      <w:start w:val="1"/>
      <w:numFmt w:val="bullet"/>
      <w:lvlText w:val="o"/>
      <w:lvlJc w:val="left"/>
      <w:pPr>
        <w:ind w:left="3600" w:hanging="360"/>
      </w:pPr>
      <w:rPr>
        <w:rFonts w:ascii="Courier New" w:hAnsi="Courier New" w:hint="default"/>
      </w:rPr>
    </w:lvl>
    <w:lvl w:ilvl="5" w:tplc="56D6B1D4">
      <w:start w:val="1"/>
      <w:numFmt w:val="bullet"/>
      <w:lvlText w:val=""/>
      <w:lvlJc w:val="left"/>
      <w:pPr>
        <w:ind w:left="4320" w:hanging="360"/>
      </w:pPr>
      <w:rPr>
        <w:rFonts w:ascii="Wingdings" w:hAnsi="Wingdings" w:hint="default"/>
      </w:rPr>
    </w:lvl>
    <w:lvl w:ilvl="6" w:tplc="90A4536C">
      <w:start w:val="1"/>
      <w:numFmt w:val="bullet"/>
      <w:lvlText w:val=""/>
      <w:lvlJc w:val="left"/>
      <w:pPr>
        <w:ind w:left="5040" w:hanging="360"/>
      </w:pPr>
      <w:rPr>
        <w:rFonts w:ascii="Symbol" w:hAnsi="Symbol" w:hint="default"/>
      </w:rPr>
    </w:lvl>
    <w:lvl w:ilvl="7" w:tplc="E480B8F4">
      <w:start w:val="1"/>
      <w:numFmt w:val="bullet"/>
      <w:lvlText w:val="o"/>
      <w:lvlJc w:val="left"/>
      <w:pPr>
        <w:ind w:left="5760" w:hanging="360"/>
      </w:pPr>
      <w:rPr>
        <w:rFonts w:ascii="Courier New" w:hAnsi="Courier New" w:hint="default"/>
      </w:rPr>
    </w:lvl>
    <w:lvl w:ilvl="8" w:tplc="E15AD84E">
      <w:start w:val="1"/>
      <w:numFmt w:val="bullet"/>
      <w:lvlText w:val=""/>
      <w:lvlJc w:val="left"/>
      <w:pPr>
        <w:ind w:left="6480" w:hanging="360"/>
      </w:pPr>
      <w:rPr>
        <w:rFonts w:ascii="Wingdings" w:hAnsi="Wingdings" w:hint="default"/>
      </w:rPr>
    </w:lvl>
  </w:abstractNum>
  <w:abstractNum w:abstractNumId="8" w15:restartNumberingAfterBreak="0">
    <w:nsid w:val="7096BB88"/>
    <w:multiLevelType w:val="multilevel"/>
    <w:tmpl w:val="FFFFFFFF"/>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CEE568"/>
    <w:multiLevelType w:val="hybridMultilevel"/>
    <w:tmpl w:val="A5A07086"/>
    <w:lvl w:ilvl="0" w:tplc="47C848A2">
      <w:start w:val="1"/>
      <w:numFmt w:val="bullet"/>
      <w:lvlText w:val="-"/>
      <w:lvlJc w:val="left"/>
      <w:pPr>
        <w:ind w:left="720" w:hanging="360"/>
      </w:pPr>
      <w:rPr>
        <w:rFonts w:ascii="Symbol" w:hAnsi="Symbol" w:hint="default"/>
      </w:rPr>
    </w:lvl>
    <w:lvl w:ilvl="1" w:tplc="F5C6747A">
      <w:start w:val="1"/>
      <w:numFmt w:val="bullet"/>
      <w:lvlText w:val="o"/>
      <w:lvlJc w:val="left"/>
      <w:pPr>
        <w:ind w:left="1440" w:hanging="360"/>
      </w:pPr>
      <w:rPr>
        <w:rFonts w:ascii="Courier New" w:hAnsi="Courier New" w:hint="default"/>
      </w:rPr>
    </w:lvl>
    <w:lvl w:ilvl="2" w:tplc="05BAE88A">
      <w:start w:val="1"/>
      <w:numFmt w:val="bullet"/>
      <w:lvlText w:val=""/>
      <w:lvlJc w:val="left"/>
      <w:pPr>
        <w:ind w:left="2160" w:hanging="360"/>
      </w:pPr>
      <w:rPr>
        <w:rFonts w:ascii="Wingdings" w:hAnsi="Wingdings" w:hint="default"/>
      </w:rPr>
    </w:lvl>
    <w:lvl w:ilvl="3" w:tplc="9B081690">
      <w:start w:val="1"/>
      <w:numFmt w:val="bullet"/>
      <w:lvlText w:val=""/>
      <w:lvlJc w:val="left"/>
      <w:pPr>
        <w:ind w:left="2880" w:hanging="360"/>
      </w:pPr>
      <w:rPr>
        <w:rFonts w:ascii="Symbol" w:hAnsi="Symbol" w:hint="default"/>
      </w:rPr>
    </w:lvl>
    <w:lvl w:ilvl="4" w:tplc="DC5C5A34">
      <w:start w:val="1"/>
      <w:numFmt w:val="bullet"/>
      <w:lvlText w:val="o"/>
      <w:lvlJc w:val="left"/>
      <w:pPr>
        <w:ind w:left="3600" w:hanging="360"/>
      </w:pPr>
      <w:rPr>
        <w:rFonts w:ascii="Courier New" w:hAnsi="Courier New" w:hint="default"/>
      </w:rPr>
    </w:lvl>
    <w:lvl w:ilvl="5" w:tplc="15560528">
      <w:start w:val="1"/>
      <w:numFmt w:val="bullet"/>
      <w:lvlText w:val=""/>
      <w:lvlJc w:val="left"/>
      <w:pPr>
        <w:ind w:left="4320" w:hanging="360"/>
      </w:pPr>
      <w:rPr>
        <w:rFonts w:ascii="Wingdings" w:hAnsi="Wingdings" w:hint="default"/>
      </w:rPr>
    </w:lvl>
    <w:lvl w:ilvl="6" w:tplc="208C0A98">
      <w:start w:val="1"/>
      <w:numFmt w:val="bullet"/>
      <w:lvlText w:val=""/>
      <w:lvlJc w:val="left"/>
      <w:pPr>
        <w:ind w:left="5040" w:hanging="360"/>
      </w:pPr>
      <w:rPr>
        <w:rFonts w:ascii="Symbol" w:hAnsi="Symbol" w:hint="default"/>
      </w:rPr>
    </w:lvl>
    <w:lvl w:ilvl="7" w:tplc="B374FBDC">
      <w:start w:val="1"/>
      <w:numFmt w:val="bullet"/>
      <w:lvlText w:val="o"/>
      <w:lvlJc w:val="left"/>
      <w:pPr>
        <w:ind w:left="5760" w:hanging="360"/>
      </w:pPr>
      <w:rPr>
        <w:rFonts w:ascii="Courier New" w:hAnsi="Courier New" w:hint="default"/>
      </w:rPr>
    </w:lvl>
    <w:lvl w:ilvl="8" w:tplc="AAD88B54">
      <w:start w:val="1"/>
      <w:numFmt w:val="bullet"/>
      <w:lvlText w:val=""/>
      <w:lvlJc w:val="left"/>
      <w:pPr>
        <w:ind w:left="6480" w:hanging="360"/>
      </w:pPr>
      <w:rPr>
        <w:rFonts w:ascii="Wingdings" w:hAnsi="Wingdings" w:hint="default"/>
      </w:rPr>
    </w:lvl>
  </w:abstractNum>
  <w:num w:numId="1" w16cid:durableId="387388667">
    <w:abstractNumId w:val="0"/>
  </w:num>
  <w:num w:numId="2" w16cid:durableId="2112889939">
    <w:abstractNumId w:val="8"/>
  </w:num>
  <w:num w:numId="3" w16cid:durableId="675616399">
    <w:abstractNumId w:val="6"/>
  </w:num>
  <w:num w:numId="4" w16cid:durableId="619149496">
    <w:abstractNumId w:val="5"/>
  </w:num>
  <w:num w:numId="5" w16cid:durableId="844899029">
    <w:abstractNumId w:val="2"/>
  </w:num>
  <w:num w:numId="6" w16cid:durableId="1823230875">
    <w:abstractNumId w:val="9"/>
  </w:num>
  <w:num w:numId="7" w16cid:durableId="704603879">
    <w:abstractNumId w:val="1"/>
  </w:num>
  <w:num w:numId="8" w16cid:durableId="1676565323">
    <w:abstractNumId w:val="7"/>
  </w:num>
  <w:num w:numId="9" w16cid:durableId="20410396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0E"/>
    <w:rsid w:val="0000500A"/>
    <w:rsid w:val="00005E12"/>
    <w:rsid w:val="000078A2"/>
    <w:rsid w:val="00013F07"/>
    <w:rsid w:val="000149D2"/>
    <w:rsid w:val="00022540"/>
    <w:rsid w:val="00023712"/>
    <w:rsid w:val="000259D3"/>
    <w:rsid w:val="00025B55"/>
    <w:rsid w:val="00027A7D"/>
    <w:rsid w:val="00032461"/>
    <w:rsid w:val="000363B7"/>
    <w:rsid w:val="000429A3"/>
    <w:rsid w:val="00044C85"/>
    <w:rsid w:val="000532FD"/>
    <w:rsid w:val="000533C2"/>
    <w:rsid w:val="000535B8"/>
    <w:rsid w:val="000539B4"/>
    <w:rsid w:val="00054942"/>
    <w:rsid w:val="00054A59"/>
    <w:rsid w:val="00062A30"/>
    <w:rsid w:val="00065F4E"/>
    <w:rsid w:val="00074C59"/>
    <w:rsid w:val="000779C8"/>
    <w:rsid w:val="000816C4"/>
    <w:rsid w:val="000834C7"/>
    <w:rsid w:val="0008396C"/>
    <w:rsid w:val="00085172"/>
    <w:rsid w:val="00087AA9"/>
    <w:rsid w:val="00092096"/>
    <w:rsid w:val="00092B14"/>
    <w:rsid w:val="00097065"/>
    <w:rsid w:val="000A1AB5"/>
    <w:rsid w:val="000B03E7"/>
    <w:rsid w:val="000B0E17"/>
    <w:rsid w:val="000B28F3"/>
    <w:rsid w:val="000B57CF"/>
    <w:rsid w:val="000C6C1C"/>
    <w:rsid w:val="000D1D9A"/>
    <w:rsid w:val="000D5E81"/>
    <w:rsid w:val="000D6186"/>
    <w:rsid w:val="000D6EAA"/>
    <w:rsid w:val="000E13D3"/>
    <w:rsid w:val="000E3B90"/>
    <w:rsid w:val="000E7573"/>
    <w:rsid w:val="000F0007"/>
    <w:rsid w:val="000F4261"/>
    <w:rsid w:val="001011BA"/>
    <w:rsid w:val="001119AB"/>
    <w:rsid w:val="001129D8"/>
    <w:rsid w:val="001151EC"/>
    <w:rsid w:val="0011579A"/>
    <w:rsid w:val="00117781"/>
    <w:rsid w:val="00120B01"/>
    <w:rsid w:val="00121002"/>
    <w:rsid w:val="00121FCD"/>
    <w:rsid w:val="00126E43"/>
    <w:rsid w:val="00127C8A"/>
    <w:rsid w:val="001320C8"/>
    <w:rsid w:val="001374CA"/>
    <w:rsid w:val="00141386"/>
    <w:rsid w:val="00141FA2"/>
    <w:rsid w:val="00142A58"/>
    <w:rsid w:val="00162298"/>
    <w:rsid w:val="00171FAA"/>
    <w:rsid w:val="00177CB8"/>
    <w:rsid w:val="00180B32"/>
    <w:rsid w:val="00181D6C"/>
    <w:rsid w:val="00192378"/>
    <w:rsid w:val="00193A66"/>
    <w:rsid w:val="00197393"/>
    <w:rsid w:val="001A1321"/>
    <w:rsid w:val="001B6144"/>
    <w:rsid w:val="001B6DD3"/>
    <w:rsid w:val="001C2473"/>
    <w:rsid w:val="001C27FD"/>
    <w:rsid w:val="001C3224"/>
    <w:rsid w:val="001C3D4D"/>
    <w:rsid w:val="001C51CA"/>
    <w:rsid w:val="001C6117"/>
    <w:rsid w:val="001D4491"/>
    <w:rsid w:val="001F25DF"/>
    <w:rsid w:val="001F3063"/>
    <w:rsid w:val="00205121"/>
    <w:rsid w:val="00205740"/>
    <w:rsid w:val="00211AFD"/>
    <w:rsid w:val="0021717C"/>
    <w:rsid w:val="00221079"/>
    <w:rsid w:val="00221497"/>
    <w:rsid w:val="00223AE0"/>
    <w:rsid w:val="0022570B"/>
    <w:rsid w:val="00232692"/>
    <w:rsid w:val="00235209"/>
    <w:rsid w:val="00235ACA"/>
    <w:rsid w:val="002451ED"/>
    <w:rsid w:val="00245655"/>
    <w:rsid w:val="00252AEA"/>
    <w:rsid w:val="00253532"/>
    <w:rsid w:val="00255767"/>
    <w:rsid w:val="002610F6"/>
    <w:rsid w:val="0026144E"/>
    <w:rsid w:val="002639C3"/>
    <w:rsid w:val="00265E4F"/>
    <w:rsid w:val="00266351"/>
    <w:rsid w:val="002676F6"/>
    <w:rsid w:val="00267A04"/>
    <w:rsid w:val="0027163E"/>
    <w:rsid w:val="00274080"/>
    <w:rsid w:val="0028049F"/>
    <w:rsid w:val="0028122B"/>
    <w:rsid w:val="00291548"/>
    <w:rsid w:val="002A127E"/>
    <w:rsid w:val="002A4C7D"/>
    <w:rsid w:val="002B0E7C"/>
    <w:rsid w:val="002B137E"/>
    <w:rsid w:val="002B5445"/>
    <w:rsid w:val="002C1B47"/>
    <w:rsid w:val="002C25B3"/>
    <w:rsid w:val="002C37B4"/>
    <w:rsid w:val="002D73E4"/>
    <w:rsid w:val="002E4132"/>
    <w:rsid w:val="002F0110"/>
    <w:rsid w:val="002F6512"/>
    <w:rsid w:val="003070EF"/>
    <w:rsid w:val="00315258"/>
    <w:rsid w:val="00315911"/>
    <w:rsid w:val="00315CAB"/>
    <w:rsid w:val="00322AF9"/>
    <w:rsid w:val="003248B4"/>
    <w:rsid w:val="0034186D"/>
    <w:rsid w:val="0034201E"/>
    <w:rsid w:val="003441CD"/>
    <w:rsid w:val="0035192D"/>
    <w:rsid w:val="00351AC2"/>
    <w:rsid w:val="003521FA"/>
    <w:rsid w:val="0035327E"/>
    <w:rsid w:val="003607B3"/>
    <w:rsid w:val="00361D15"/>
    <w:rsid w:val="00364A61"/>
    <w:rsid w:val="00365081"/>
    <w:rsid w:val="00380E9F"/>
    <w:rsid w:val="0038479E"/>
    <w:rsid w:val="00392258"/>
    <w:rsid w:val="00393585"/>
    <w:rsid w:val="00393D3C"/>
    <w:rsid w:val="00394FBA"/>
    <w:rsid w:val="00397E21"/>
    <w:rsid w:val="003A0D41"/>
    <w:rsid w:val="003A469A"/>
    <w:rsid w:val="003A5127"/>
    <w:rsid w:val="003B4588"/>
    <w:rsid w:val="003C0C5E"/>
    <w:rsid w:val="003D068E"/>
    <w:rsid w:val="003D2A4F"/>
    <w:rsid w:val="003D4BF9"/>
    <w:rsid w:val="003E781B"/>
    <w:rsid w:val="003F0263"/>
    <w:rsid w:val="004020E6"/>
    <w:rsid w:val="004027CF"/>
    <w:rsid w:val="004046E4"/>
    <w:rsid w:val="00410BEE"/>
    <w:rsid w:val="00412F6E"/>
    <w:rsid w:val="004253F7"/>
    <w:rsid w:val="004317BD"/>
    <w:rsid w:val="004346E3"/>
    <w:rsid w:val="004353AB"/>
    <w:rsid w:val="00460ADB"/>
    <w:rsid w:val="004618F2"/>
    <w:rsid w:val="00464128"/>
    <w:rsid w:val="00465B43"/>
    <w:rsid w:val="0047076A"/>
    <w:rsid w:val="00470A72"/>
    <w:rsid w:val="004747E7"/>
    <w:rsid w:val="00474A66"/>
    <w:rsid w:val="00475401"/>
    <w:rsid w:val="00485E18"/>
    <w:rsid w:val="004916D6"/>
    <w:rsid w:val="004A2E46"/>
    <w:rsid w:val="004B10EE"/>
    <w:rsid w:val="004B1B46"/>
    <w:rsid w:val="004B6832"/>
    <w:rsid w:val="004B6E3D"/>
    <w:rsid w:val="004B7A6C"/>
    <w:rsid w:val="004C0661"/>
    <w:rsid w:val="004C0AAF"/>
    <w:rsid w:val="004C48D6"/>
    <w:rsid w:val="004C521C"/>
    <w:rsid w:val="004C5C2F"/>
    <w:rsid w:val="004D452F"/>
    <w:rsid w:val="004D4865"/>
    <w:rsid w:val="004D4C47"/>
    <w:rsid w:val="004E169F"/>
    <w:rsid w:val="004E5F38"/>
    <w:rsid w:val="004E6C79"/>
    <w:rsid w:val="004F0931"/>
    <w:rsid w:val="004F4D1D"/>
    <w:rsid w:val="00506407"/>
    <w:rsid w:val="00510F13"/>
    <w:rsid w:val="0051444C"/>
    <w:rsid w:val="005159D8"/>
    <w:rsid w:val="0052511E"/>
    <w:rsid w:val="005257BA"/>
    <w:rsid w:val="005260B6"/>
    <w:rsid w:val="00531453"/>
    <w:rsid w:val="00533EE6"/>
    <w:rsid w:val="005359A0"/>
    <w:rsid w:val="00535B1B"/>
    <w:rsid w:val="005407DE"/>
    <w:rsid w:val="0054229A"/>
    <w:rsid w:val="005473B2"/>
    <w:rsid w:val="005508A4"/>
    <w:rsid w:val="00557EB7"/>
    <w:rsid w:val="0057249E"/>
    <w:rsid w:val="00573019"/>
    <w:rsid w:val="00574CC8"/>
    <w:rsid w:val="005765B3"/>
    <w:rsid w:val="00577060"/>
    <w:rsid w:val="00580EE5"/>
    <w:rsid w:val="00590F7E"/>
    <w:rsid w:val="005918D4"/>
    <w:rsid w:val="00593CB2"/>
    <w:rsid w:val="0059554B"/>
    <w:rsid w:val="005A066D"/>
    <w:rsid w:val="005A7AF4"/>
    <w:rsid w:val="005B4A41"/>
    <w:rsid w:val="005B580F"/>
    <w:rsid w:val="005B6754"/>
    <w:rsid w:val="005C3139"/>
    <w:rsid w:val="005C3E6A"/>
    <w:rsid w:val="005D1A79"/>
    <w:rsid w:val="005D36EC"/>
    <w:rsid w:val="005E5D20"/>
    <w:rsid w:val="005E7207"/>
    <w:rsid w:val="005F3606"/>
    <w:rsid w:val="005F3BD8"/>
    <w:rsid w:val="005F792B"/>
    <w:rsid w:val="005F7F48"/>
    <w:rsid w:val="00602F51"/>
    <w:rsid w:val="0060380D"/>
    <w:rsid w:val="00607E16"/>
    <w:rsid w:val="00614DA1"/>
    <w:rsid w:val="0062082B"/>
    <w:rsid w:val="00625ED2"/>
    <w:rsid w:val="00627C12"/>
    <w:rsid w:val="00637470"/>
    <w:rsid w:val="00640D32"/>
    <w:rsid w:val="0064140A"/>
    <w:rsid w:val="00641546"/>
    <w:rsid w:val="00653181"/>
    <w:rsid w:val="00654DF2"/>
    <w:rsid w:val="0066172F"/>
    <w:rsid w:val="0066271E"/>
    <w:rsid w:val="00670965"/>
    <w:rsid w:val="00673C50"/>
    <w:rsid w:val="006768BF"/>
    <w:rsid w:val="00677BF8"/>
    <w:rsid w:val="0068068E"/>
    <w:rsid w:val="00681712"/>
    <w:rsid w:val="00681F19"/>
    <w:rsid w:val="00691C2A"/>
    <w:rsid w:val="00695D97"/>
    <w:rsid w:val="00697B3F"/>
    <w:rsid w:val="006A5802"/>
    <w:rsid w:val="006B1EBF"/>
    <w:rsid w:val="006B2B70"/>
    <w:rsid w:val="006B410A"/>
    <w:rsid w:val="006B67D5"/>
    <w:rsid w:val="006B71E9"/>
    <w:rsid w:val="006B7CC0"/>
    <w:rsid w:val="006C16CE"/>
    <w:rsid w:val="006E0509"/>
    <w:rsid w:val="006F0062"/>
    <w:rsid w:val="006F2095"/>
    <w:rsid w:val="006F4D1D"/>
    <w:rsid w:val="006F4E6A"/>
    <w:rsid w:val="006F5D19"/>
    <w:rsid w:val="00711D5B"/>
    <w:rsid w:val="007150B5"/>
    <w:rsid w:val="00723001"/>
    <w:rsid w:val="007259E2"/>
    <w:rsid w:val="00726498"/>
    <w:rsid w:val="00727A99"/>
    <w:rsid w:val="007321BD"/>
    <w:rsid w:val="0075366D"/>
    <w:rsid w:val="0077060D"/>
    <w:rsid w:val="0077125B"/>
    <w:rsid w:val="00771940"/>
    <w:rsid w:val="0077209F"/>
    <w:rsid w:val="007728B9"/>
    <w:rsid w:val="00773A5E"/>
    <w:rsid w:val="00776A6E"/>
    <w:rsid w:val="0078045D"/>
    <w:rsid w:val="00782979"/>
    <w:rsid w:val="00786A8F"/>
    <w:rsid w:val="00786F3A"/>
    <w:rsid w:val="00791BBA"/>
    <w:rsid w:val="007963FB"/>
    <w:rsid w:val="007A6EA7"/>
    <w:rsid w:val="007B4184"/>
    <w:rsid w:val="007B5C7A"/>
    <w:rsid w:val="007B7C0B"/>
    <w:rsid w:val="007B7F77"/>
    <w:rsid w:val="007C430A"/>
    <w:rsid w:val="007C4FA9"/>
    <w:rsid w:val="007C5C3A"/>
    <w:rsid w:val="007C7F1F"/>
    <w:rsid w:val="007E0910"/>
    <w:rsid w:val="007E7456"/>
    <w:rsid w:val="007F02F3"/>
    <w:rsid w:val="007F171A"/>
    <w:rsid w:val="0080103C"/>
    <w:rsid w:val="00804F19"/>
    <w:rsid w:val="00813E79"/>
    <w:rsid w:val="00813F10"/>
    <w:rsid w:val="00814E9B"/>
    <w:rsid w:val="00816B29"/>
    <w:rsid w:val="00820F1E"/>
    <w:rsid w:val="0082407B"/>
    <w:rsid w:val="00826312"/>
    <w:rsid w:val="00826C2E"/>
    <w:rsid w:val="00826C7E"/>
    <w:rsid w:val="00834809"/>
    <w:rsid w:val="00834F95"/>
    <w:rsid w:val="008416C3"/>
    <w:rsid w:val="0085039F"/>
    <w:rsid w:val="008513AC"/>
    <w:rsid w:val="00862A16"/>
    <w:rsid w:val="0086333C"/>
    <w:rsid w:val="0086550F"/>
    <w:rsid w:val="00865824"/>
    <w:rsid w:val="008824B6"/>
    <w:rsid w:val="00894812"/>
    <w:rsid w:val="008971F1"/>
    <w:rsid w:val="008A28D0"/>
    <w:rsid w:val="008A32D6"/>
    <w:rsid w:val="008B584E"/>
    <w:rsid w:val="008C0059"/>
    <w:rsid w:val="008C6024"/>
    <w:rsid w:val="008C7956"/>
    <w:rsid w:val="008E3E92"/>
    <w:rsid w:val="008F1552"/>
    <w:rsid w:val="008F6D15"/>
    <w:rsid w:val="009100CD"/>
    <w:rsid w:val="009104C7"/>
    <w:rsid w:val="00911049"/>
    <w:rsid w:val="00911A51"/>
    <w:rsid w:val="009259F6"/>
    <w:rsid w:val="00933647"/>
    <w:rsid w:val="00947A19"/>
    <w:rsid w:val="009624C7"/>
    <w:rsid w:val="00966BF3"/>
    <w:rsid w:val="009713D1"/>
    <w:rsid w:val="00980950"/>
    <w:rsid w:val="00982544"/>
    <w:rsid w:val="0099634C"/>
    <w:rsid w:val="00996C91"/>
    <w:rsid w:val="009B041A"/>
    <w:rsid w:val="009B0445"/>
    <w:rsid w:val="009B08CB"/>
    <w:rsid w:val="009B5C7F"/>
    <w:rsid w:val="009C22E9"/>
    <w:rsid w:val="009C53D1"/>
    <w:rsid w:val="009C76F2"/>
    <w:rsid w:val="009D2850"/>
    <w:rsid w:val="009E4ED8"/>
    <w:rsid w:val="009E5F3B"/>
    <w:rsid w:val="009F4EED"/>
    <w:rsid w:val="00A028B3"/>
    <w:rsid w:val="00A053E3"/>
    <w:rsid w:val="00A06B14"/>
    <w:rsid w:val="00A103FE"/>
    <w:rsid w:val="00A13B51"/>
    <w:rsid w:val="00A1574B"/>
    <w:rsid w:val="00A159A4"/>
    <w:rsid w:val="00A23E3F"/>
    <w:rsid w:val="00A25BA8"/>
    <w:rsid w:val="00A261C5"/>
    <w:rsid w:val="00A2699E"/>
    <w:rsid w:val="00A350A2"/>
    <w:rsid w:val="00A37439"/>
    <w:rsid w:val="00A42557"/>
    <w:rsid w:val="00A45F81"/>
    <w:rsid w:val="00A535B7"/>
    <w:rsid w:val="00A61E4B"/>
    <w:rsid w:val="00A62A67"/>
    <w:rsid w:val="00A648B2"/>
    <w:rsid w:val="00A65A98"/>
    <w:rsid w:val="00A75017"/>
    <w:rsid w:val="00A840C6"/>
    <w:rsid w:val="00A85B7F"/>
    <w:rsid w:val="00A92DD9"/>
    <w:rsid w:val="00A960BB"/>
    <w:rsid w:val="00A96E32"/>
    <w:rsid w:val="00A97F53"/>
    <w:rsid w:val="00AA189C"/>
    <w:rsid w:val="00AB0E38"/>
    <w:rsid w:val="00AB4393"/>
    <w:rsid w:val="00AB6FBD"/>
    <w:rsid w:val="00AC2199"/>
    <w:rsid w:val="00AC48C5"/>
    <w:rsid w:val="00AD0FC9"/>
    <w:rsid w:val="00AD7021"/>
    <w:rsid w:val="00AE48A4"/>
    <w:rsid w:val="00AF362C"/>
    <w:rsid w:val="00AF66BA"/>
    <w:rsid w:val="00B061A1"/>
    <w:rsid w:val="00B072A2"/>
    <w:rsid w:val="00B11D4E"/>
    <w:rsid w:val="00B124C2"/>
    <w:rsid w:val="00B26F53"/>
    <w:rsid w:val="00B27A06"/>
    <w:rsid w:val="00B43D03"/>
    <w:rsid w:val="00B4510D"/>
    <w:rsid w:val="00B50620"/>
    <w:rsid w:val="00B512C4"/>
    <w:rsid w:val="00B52929"/>
    <w:rsid w:val="00B537C8"/>
    <w:rsid w:val="00B53DA9"/>
    <w:rsid w:val="00B57BBD"/>
    <w:rsid w:val="00B64C0C"/>
    <w:rsid w:val="00B65294"/>
    <w:rsid w:val="00B6681A"/>
    <w:rsid w:val="00B6765C"/>
    <w:rsid w:val="00B72224"/>
    <w:rsid w:val="00B75FBA"/>
    <w:rsid w:val="00B76282"/>
    <w:rsid w:val="00B76615"/>
    <w:rsid w:val="00B77BD8"/>
    <w:rsid w:val="00B77EDD"/>
    <w:rsid w:val="00B81B74"/>
    <w:rsid w:val="00B93E0F"/>
    <w:rsid w:val="00BA3F21"/>
    <w:rsid w:val="00BA58AA"/>
    <w:rsid w:val="00BB10A1"/>
    <w:rsid w:val="00BB1EFB"/>
    <w:rsid w:val="00BB28E3"/>
    <w:rsid w:val="00BB586B"/>
    <w:rsid w:val="00BC30CA"/>
    <w:rsid w:val="00BC4C43"/>
    <w:rsid w:val="00BD3051"/>
    <w:rsid w:val="00BD5B66"/>
    <w:rsid w:val="00BD6D72"/>
    <w:rsid w:val="00BE1F83"/>
    <w:rsid w:val="00BE45D9"/>
    <w:rsid w:val="00BE797E"/>
    <w:rsid w:val="00BE7FD6"/>
    <w:rsid w:val="00BF7ACE"/>
    <w:rsid w:val="00C01BAF"/>
    <w:rsid w:val="00C133B3"/>
    <w:rsid w:val="00C13C80"/>
    <w:rsid w:val="00C2392D"/>
    <w:rsid w:val="00C2502B"/>
    <w:rsid w:val="00C2797D"/>
    <w:rsid w:val="00C30165"/>
    <w:rsid w:val="00C33C1E"/>
    <w:rsid w:val="00C35DAF"/>
    <w:rsid w:val="00C361E2"/>
    <w:rsid w:val="00C424DB"/>
    <w:rsid w:val="00C5605A"/>
    <w:rsid w:val="00C56BBD"/>
    <w:rsid w:val="00C646EA"/>
    <w:rsid w:val="00C80AE0"/>
    <w:rsid w:val="00C851E3"/>
    <w:rsid w:val="00C856AA"/>
    <w:rsid w:val="00C85E41"/>
    <w:rsid w:val="00C92053"/>
    <w:rsid w:val="00C95D44"/>
    <w:rsid w:val="00C964BA"/>
    <w:rsid w:val="00CA1D69"/>
    <w:rsid w:val="00CA1F6D"/>
    <w:rsid w:val="00CA4292"/>
    <w:rsid w:val="00CB053B"/>
    <w:rsid w:val="00CB352F"/>
    <w:rsid w:val="00CB3802"/>
    <w:rsid w:val="00CC241B"/>
    <w:rsid w:val="00CC3BC6"/>
    <w:rsid w:val="00CC7D90"/>
    <w:rsid w:val="00CC7E9D"/>
    <w:rsid w:val="00CD0AE7"/>
    <w:rsid w:val="00CE2D97"/>
    <w:rsid w:val="00CE4B9D"/>
    <w:rsid w:val="00CE6ADC"/>
    <w:rsid w:val="00CF294E"/>
    <w:rsid w:val="00CF4503"/>
    <w:rsid w:val="00CF72C8"/>
    <w:rsid w:val="00D01B6C"/>
    <w:rsid w:val="00D05800"/>
    <w:rsid w:val="00D14D0B"/>
    <w:rsid w:val="00D16AAE"/>
    <w:rsid w:val="00D227EF"/>
    <w:rsid w:val="00D22833"/>
    <w:rsid w:val="00D26B22"/>
    <w:rsid w:val="00D27E74"/>
    <w:rsid w:val="00D3431C"/>
    <w:rsid w:val="00D35685"/>
    <w:rsid w:val="00D3B238"/>
    <w:rsid w:val="00D52A34"/>
    <w:rsid w:val="00D54BCD"/>
    <w:rsid w:val="00D644A1"/>
    <w:rsid w:val="00D649F2"/>
    <w:rsid w:val="00D65ECF"/>
    <w:rsid w:val="00D81E23"/>
    <w:rsid w:val="00D82855"/>
    <w:rsid w:val="00D84BD4"/>
    <w:rsid w:val="00D84C3F"/>
    <w:rsid w:val="00D85DA5"/>
    <w:rsid w:val="00D90DAF"/>
    <w:rsid w:val="00DA6991"/>
    <w:rsid w:val="00DC12A5"/>
    <w:rsid w:val="00DD5C82"/>
    <w:rsid w:val="00DE0D41"/>
    <w:rsid w:val="00DE6FAC"/>
    <w:rsid w:val="00DF0354"/>
    <w:rsid w:val="00DF0592"/>
    <w:rsid w:val="00DF3E5D"/>
    <w:rsid w:val="00E0118E"/>
    <w:rsid w:val="00E052FB"/>
    <w:rsid w:val="00E1436F"/>
    <w:rsid w:val="00E16163"/>
    <w:rsid w:val="00E20755"/>
    <w:rsid w:val="00E20AC6"/>
    <w:rsid w:val="00E246CC"/>
    <w:rsid w:val="00E25D16"/>
    <w:rsid w:val="00E42145"/>
    <w:rsid w:val="00E4226D"/>
    <w:rsid w:val="00E462FD"/>
    <w:rsid w:val="00E4789E"/>
    <w:rsid w:val="00E47C2B"/>
    <w:rsid w:val="00E5133E"/>
    <w:rsid w:val="00E61042"/>
    <w:rsid w:val="00E64697"/>
    <w:rsid w:val="00E65923"/>
    <w:rsid w:val="00E6680C"/>
    <w:rsid w:val="00E66989"/>
    <w:rsid w:val="00E91CDD"/>
    <w:rsid w:val="00E93DF9"/>
    <w:rsid w:val="00EA0295"/>
    <w:rsid w:val="00EA48BA"/>
    <w:rsid w:val="00EA5F1B"/>
    <w:rsid w:val="00EB09F5"/>
    <w:rsid w:val="00EB6DC1"/>
    <w:rsid w:val="00EB7FE1"/>
    <w:rsid w:val="00EC368C"/>
    <w:rsid w:val="00ED1F92"/>
    <w:rsid w:val="00ED24EC"/>
    <w:rsid w:val="00ED2669"/>
    <w:rsid w:val="00ED48B1"/>
    <w:rsid w:val="00ED5C45"/>
    <w:rsid w:val="00ED6AA8"/>
    <w:rsid w:val="00EE443B"/>
    <w:rsid w:val="00EE5863"/>
    <w:rsid w:val="00EE66DA"/>
    <w:rsid w:val="00EF0FF2"/>
    <w:rsid w:val="00EF1FC8"/>
    <w:rsid w:val="00F055AD"/>
    <w:rsid w:val="00F062EA"/>
    <w:rsid w:val="00F10D98"/>
    <w:rsid w:val="00F11624"/>
    <w:rsid w:val="00F15D23"/>
    <w:rsid w:val="00F16B4D"/>
    <w:rsid w:val="00F16E1B"/>
    <w:rsid w:val="00F36F0E"/>
    <w:rsid w:val="00F426E4"/>
    <w:rsid w:val="00F455D2"/>
    <w:rsid w:val="00F46409"/>
    <w:rsid w:val="00F46AAC"/>
    <w:rsid w:val="00F528DB"/>
    <w:rsid w:val="00F65091"/>
    <w:rsid w:val="00F66FF7"/>
    <w:rsid w:val="00F752A3"/>
    <w:rsid w:val="00F80DAB"/>
    <w:rsid w:val="00F825A2"/>
    <w:rsid w:val="00F85AF9"/>
    <w:rsid w:val="00F86786"/>
    <w:rsid w:val="00F9127C"/>
    <w:rsid w:val="00FB08B9"/>
    <w:rsid w:val="00FB6B35"/>
    <w:rsid w:val="00FB6D7D"/>
    <w:rsid w:val="00FC14BD"/>
    <w:rsid w:val="00FD2B0A"/>
    <w:rsid w:val="00FD5BBC"/>
    <w:rsid w:val="00FE232A"/>
    <w:rsid w:val="00FF12F7"/>
    <w:rsid w:val="00FF2A19"/>
    <w:rsid w:val="00FF41FE"/>
    <w:rsid w:val="00FF6961"/>
    <w:rsid w:val="01013FA8"/>
    <w:rsid w:val="010DC9FE"/>
    <w:rsid w:val="01197A13"/>
    <w:rsid w:val="01210BC1"/>
    <w:rsid w:val="01AF3170"/>
    <w:rsid w:val="02767D1F"/>
    <w:rsid w:val="030A2DE0"/>
    <w:rsid w:val="03396ABC"/>
    <w:rsid w:val="0358F63C"/>
    <w:rsid w:val="038E6D36"/>
    <w:rsid w:val="0408BE2C"/>
    <w:rsid w:val="04AFF3A5"/>
    <w:rsid w:val="0585489F"/>
    <w:rsid w:val="059C970B"/>
    <w:rsid w:val="05D3A9AE"/>
    <w:rsid w:val="05E13B21"/>
    <w:rsid w:val="06122CFA"/>
    <w:rsid w:val="06742EFC"/>
    <w:rsid w:val="06DB0719"/>
    <w:rsid w:val="06E5A24D"/>
    <w:rsid w:val="06F3C25F"/>
    <w:rsid w:val="0745FACA"/>
    <w:rsid w:val="0857D82E"/>
    <w:rsid w:val="08D3AB62"/>
    <w:rsid w:val="0918DBE3"/>
    <w:rsid w:val="09190375"/>
    <w:rsid w:val="095F6C61"/>
    <w:rsid w:val="0A1F77DC"/>
    <w:rsid w:val="0AAEE9BE"/>
    <w:rsid w:val="0AF0460B"/>
    <w:rsid w:val="0B338DC2"/>
    <w:rsid w:val="0B90E143"/>
    <w:rsid w:val="0B9933BF"/>
    <w:rsid w:val="0BBB483D"/>
    <w:rsid w:val="0D07A677"/>
    <w:rsid w:val="0D747080"/>
    <w:rsid w:val="0EEC066B"/>
    <w:rsid w:val="0F369498"/>
    <w:rsid w:val="0F954C52"/>
    <w:rsid w:val="10C306AB"/>
    <w:rsid w:val="10D2AA4D"/>
    <w:rsid w:val="1110EC89"/>
    <w:rsid w:val="1136AE15"/>
    <w:rsid w:val="114F2FE3"/>
    <w:rsid w:val="119705EA"/>
    <w:rsid w:val="11BAEA14"/>
    <w:rsid w:val="1250507C"/>
    <w:rsid w:val="127A8DA8"/>
    <w:rsid w:val="129342A1"/>
    <w:rsid w:val="12D2A6BB"/>
    <w:rsid w:val="12F2CF93"/>
    <w:rsid w:val="138E34D1"/>
    <w:rsid w:val="13F0DD5E"/>
    <w:rsid w:val="143EDB8A"/>
    <w:rsid w:val="14488D4B"/>
    <w:rsid w:val="150458AF"/>
    <w:rsid w:val="158D9763"/>
    <w:rsid w:val="15CBD6A3"/>
    <w:rsid w:val="15FC7721"/>
    <w:rsid w:val="162FADCF"/>
    <w:rsid w:val="16CCD976"/>
    <w:rsid w:val="17096271"/>
    <w:rsid w:val="17514788"/>
    <w:rsid w:val="177A9E67"/>
    <w:rsid w:val="18122D53"/>
    <w:rsid w:val="181A194F"/>
    <w:rsid w:val="18218078"/>
    <w:rsid w:val="1835A154"/>
    <w:rsid w:val="186575B4"/>
    <w:rsid w:val="186F9B36"/>
    <w:rsid w:val="19166EC8"/>
    <w:rsid w:val="19744975"/>
    <w:rsid w:val="1A0D4073"/>
    <w:rsid w:val="1A383C6F"/>
    <w:rsid w:val="1A5C8358"/>
    <w:rsid w:val="1A961100"/>
    <w:rsid w:val="1AB23F29"/>
    <w:rsid w:val="1AFE1106"/>
    <w:rsid w:val="1B42A44A"/>
    <w:rsid w:val="1CDEA5C7"/>
    <w:rsid w:val="1CEB4493"/>
    <w:rsid w:val="1CF1245B"/>
    <w:rsid w:val="1DBF35F7"/>
    <w:rsid w:val="1FBAB7AC"/>
    <w:rsid w:val="201DDA96"/>
    <w:rsid w:val="2026F84F"/>
    <w:rsid w:val="206B21B1"/>
    <w:rsid w:val="206DC753"/>
    <w:rsid w:val="2073A284"/>
    <w:rsid w:val="2093B0C2"/>
    <w:rsid w:val="20CC05BA"/>
    <w:rsid w:val="210318CE"/>
    <w:rsid w:val="21AAC195"/>
    <w:rsid w:val="21D00812"/>
    <w:rsid w:val="22489B11"/>
    <w:rsid w:val="2290BCCA"/>
    <w:rsid w:val="22C596CA"/>
    <w:rsid w:val="240341C0"/>
    <w:rsid w:val="24E19BBE"/>
    <w:rsid w:val="25569775"/>
    <w:rsid w:val="256728E6"/>
    <w:rsid w:val="259E40A3"/>
    <w:rsid w:val="25AABF0F"/>
    <w:rsid w:val="2609C155"/>
    <w:rsid w:val="267D6C1F"/>
    <w:rsid w:val="26CA357A"/>
    <w:rsid w:val="26F384D8"/>
    <w:rsid w:val="271A9D81"/>
    <w:rsid w:val="277CC513"/>
    <w:rsid w:val="2782CBDB"/>
    <w:rsid w:val="2796A9C3"/>
    <w:rsid w:val="279E3F5D"/>
    <w:rsid w:val="27E76875"/>
    <w:rsid w:val="28076AE8"/>
    <w:rsid w:val="28094244"/>
    <w:rsid w:val="2813A351"/>
    <w:rsid w:val="28147FFF"/>
    <w:rsid w:val="2818B48E"/>
    <w:rsid w:val="290E7841"/>
    <w:rsid w:val="296C6A71"/>
    <w:rsid w:val="2997BBE7"/>
    <w:rsid w:val="29B05060"/>
    <w:rsid w:val="2AD5E01F"/>
    <w:rsid w:val="2B2C57E6"/>
    <w:rsid w:val="2C088F3B"/>
    <w:rsid w:val="2CB700D7"/>
    <w:rsid w:val="2CE7F122"/>
    <w:rsid w:val="2DE44F57"/>
    <w:rsid w:val="2E7E3902"/>
    <w:rsid w:val="2FAB9311"/>
    <w:rsid w:val="2FB241DE"/>
    <w:rsid w:val="2FE1FEA7"/>
    <w:rsid w:val="30244E65"/>
    <w:rsid w:val="307892FA"/>
    <w:rsid w:val="30A004C7"/>
    <w:rsid w:val="30AE8D96"/>
    <w:rsid w:val="31996D18"/>
    <w:rsid w:val="31C01EC6"/>
    <w:rsid w:val="31CC7714"/>
    <w:rsid w:val="31D2A533"/>
    <w:rsid w:val="3248A52C"/>
    <w:rsid w:val="3268777B"/>
    <w:rsid w:val="32EA1146"/>
    <w:rsid w:val="333C02CB"/>
    <w:rsid w:val="334DC4C3"/>
    <w:rsid w:val="33A9D58F"/>
    <w:rsid w:val="341B5BD5"/>
    <w:rsid w:val="34E43CF7"/>
    <w:rsid w:val="3530987B"/>
    <w:rsid w:val="3632CFCE"/>
    <w:rsid w:val="37EFADBA"/>
    <w:rsid w:val="384E149D"/>
    <w:rsid w:val="3870AAA1"/>
    <w:rsid w:val="3920520A"/>
    <w:rsid w:val="392EA115"/>
    <w:rsid w:val="3974AC0C"/>
    <w:rsid w:val="39DB399A"/>
    <w:rsid w:val="3B865F9B"/>
    <w:rsid w:val="3C98D70B"/>
    <w:rsid w:val="3D0A569C"/>
    <w:rsid w:val="3D73D70C"/>
    <w:rsid w:val="3DCBC39B"/>
    <w:rsid w:val="3DE06E28"/>
    <w:rsid w:val="3FBF3362"/>
    <w:rsid w:val="3FE635F2"/>
    <w:rsid w:val="3FF5D835"/>
    <w:rsid w:val="401BD38F"/>
    <w:rsid w:val="406620B9"/>
    <w:rsid w:val="40A161FB"/>
    <w:rsid w:val="41B3665D"/>
    <w:rsid w:val="41B5712B"/>
    <w:rsid w:val="4201F11A"/>
    <w:rsid w:val="4247318D"/>
    <w:rsid w:val="42734699"/>
    <w:rsid w:val="42FC0D1C"/>
    <w:rsid w:val="43237BD8"/>
    <w:rsid w:val="437A0077"/>
    <w:rsid w:val="438658C5"/>
    <w:rsid w:val="4386E530"/>
    <w:rsid w:val="43F36C15"/>
    <w:rsid w:val="440465A4"/>
    <w:rsid w:val="4459D7E4"/>
    <w:rsid w:val="45409F9B"/>
    <w:rsid w:val="46D5623D"/>
    <w:rsid w:val="472EC47C"/>
    <w:rsid w:val="47362C92"/>
    <w:rsid w:val="47B550E5"/>
    <w:rsid w:val="47D892DE"/>
    <w:rsid w:val="47E1B062"/>
    <w:rsid w:val="482DFA2F"/>
    <w:rsid w:val="48AD75C4"/>
    <w:rsid w:val="493C2CAB"/>
    <w:rsid w:val="493FCFEE"/>
    <w:rsid w:val="49C3094A"/>
    <w:rsid w:val="49C8E429"/>
    <w:rsid w:val="49E1CCA0"/>
    <w:rsid w:val="4AA0098C"/>
    <w:rsid w:val="4B5ED9AB"/>
    <w:rsid w:val="4B68062A"/>
    <w:rsid w:val="4B94EED7"/>
    <w:rsid w:val="4C501C46"/>
    <w:rsid w:val="4C68F6AB"/>
    <w:rsid w:val="4CB7A3AB"/>
    <w:rsid w:val="4D8FDA9A"/>
    <w:rsid w:val="4DF4B226"/>
    <w:rsid w:val="4E74710F"/>
    <w:rsid w:val="4F8149D0"/>
    <w:rsid w:val="4FE8D683"/>
    <w:rsid w:val="507D6E2E"/>
    <w:rsid w:val="51DA9F00"/>
    <w:rsid w:val="522B6B2E"/>
    <w:rsid w:val="5382322F"/>
    <w:rsid w:val="5413E25E"/>
    <w:rsid w:val="543539A2"/>
    <w:rsid w:val="54805702"/>
    <w:rsid w:val="54B15C05"/>
    <w:rsid w:val="54BC47A6"/>
    <w:rsid w:val="54F40AB9"/>
    <w:rsid w:val="5512CC45"/>
    <w:rsid w:val="553D2EFA"/>
    <w:rsid w:val="56142A9D"/>
    <w:rsid w:val="5665917E"/>
    <w:rsid w:val="568F80F7"/>
    <w:rsid w:val="56BED8A9"/>
    <w:rsid w:val="5709E44F"/>
    <w:rsid w:val="57154C09"/>
    <w:rsid w:val="5830C717"/>
    <w:rsid w:val="58525A8D"/>
    <w:rsid w:val="5866C37A"/>
    <w:rsid w:val="587AE12E"/>
    <w:rsid w:val="588F43EE"/>
    <w:rsid w:val="59322FA7"/>
    <w:rsid w:val="593896CB"/>
    <w:rsid w:val="59996C96"/>
    <w:rsid w:val="59A7F894"/>
    <w:rsid w:val="59ADF95C"/>
    <w:rsid w:val="59FFB4FC"/>
    <w:rsid w:val="5A3AD8E2"/>
    <w:rsid w:val="5AD38A74"/>
    <w:rsid w:val="5AE05737"/>
    <w:rsid w:val="5B7CF8CE"/>
    <w:rsid w:val="5BE8FD95"/>
    <w:rsid w:val="5C1F5FE6"/>
    <w:rsid w:val="5C32439E"/>
    <w:rsid w:val="5C53631E"/>
    <w:rsid w:val="5CA2FD5F"/>
    <w:rsid w:val="5CA97AC6"/>
    <w:rsid w:val="5CCADC6E"/>
    <w:rsid w:val="5CF1AC11"/>
    <w:rsid w:val="5D18BB5C"/>
    <w:rsid w:val="5DAFA472"/>
    <w:rsid w:val="5E1DF96B"/>
    <w:rsid w:val="5E66ACCF"/>
    <w:rsid w:val="5F2CBB61"/>
    <w:rsid w:val="5F316573"/>
    <w:rsid w:val="5F61100C"/>
    <w:rsid w:val="5F7271C8"/>
    <w:rsid w:val="604CC271"/>
    <w:rsid w:val="605A984C"/>
    <w:rsid w:val="606A512B"/>
    <w:rsid w:val="609B3291"/>
    <w:rsid w:val="60A1D1D4"/>
    <w:rsid w:val="60AFDBE2"/>
    <w:rsid w:val="60B4322D"/>
    <w:rsid w:val="60C8892F"/>
    <w:rsid w:val="6128F029"/>
    <w:rsid w:val="61559A2D"/>
    <w:rsid w:val="61A63232"/>
    <w:rsid w:val="61EC2C7F"/>
    <w:rsid w:val="6210D44B"/>
    <w:rsid w:val="6298F55F"/>
    <w:rsid w:val="62ABED24"/>
    <w:rsid w:val="6320C3C1"/>
    <w:rsid w:val="63531635"/>
    <w:rsid w:val="63A49546"/>
    <w:rsid w:val="63D8D533"/>
    <w:rsid w:val="64343DF1"/>
    <w:rsid w:val="6547E06D"/>
    <w:rsid w:val="65D9082C"/>
    <w:rsid w:val="65E1C1E5"/>
    <w:rsid w:val="6646CAB2"/>
    <w:rsid w:val="6690873F"/>
    <w:rsid w:val="669BBB4D"/>
    <w:rsid w:val="669C87E7"/>
    <w:rsid w:val="66D56F4C"/>
    <w:rsid w:val="688F3DC9"/>
    <w:rsid w:val="68934D1A"/>
    <w:rsid w:val="68DE5394"/>
    <w:rsid w:val="68EBC0D0"/>
    <w:rsid w:val="694DB1D4"/>
    <w:rsid w:val="6958F80D"/>
    <w:rsid w:val="69DE2B77"/>
    <w:rsid w:val="6B14027C"/>
    <w:rsid w:val="6B499A7A"/>
    <w:rsid w:val="6B6EEDA6"/>
    <w:rsid w:val="6BC0865E"/>
    <w:rsid w:val="6BCA36C9"/>
    <w:rsid w:val="6C302367"/>
    <w:rsid w:val="6CBFB828"/>
    <w:rsid w:val="6DC7EA1A"/>
    <w:rsid w:val="6DFA8EF8"/>
    <w:rsid w:val="6E2BF56D"/>
    <w:rsid w:val="6E3640E4"/>
    <w:rsid w:val="6E57270F"/>
    <w:rsid w:val="6EA6CD32"/>
    <w:rsid w:val="703E8A41"/>
    <w:rsid w:val="70F988F3"/>
    <w:rsid w:val="70FFAA1E"/>
    <w:rsid w:val="7128112C"/>
    <w:rsid w:val="718FBE23"/>
    <w:rsid w:val="71B97376"/>
    <w:rsid w:val="71F12A34"/>
    <w:rsid w:val="72216233"/>
    <w:rsid w:val="72C2EE4E"/>
    <w:rsid w:val="72D63688"/>
    <w:rsid w:val="73100849"/>
    <w:rsid w:val="7326E494"/>
    <w:rsid w:val="73924382"/>
    <w:rsid w:val="73CB545F"/>
    <w:rsid w:val="73D70489"/>
    <w:rsid w:val="73FCA3C6"/>
    <w:rsid w:val="7432F8D1"/>
    <w:rsid w:val="7478BB40"/>
    <w:rsid w:val="74EA7957"/>
    <w:rsid w:val="7540E664"/>
    <w:rsid w:val="75430C38"/>
    <w:rsid w:val="75DE05CC"/>
    <w:rsid w:val="75F102A1"/>
    <w:rsid w:val="76031957"/>
    <w:rsid w:val="7676675F"/>
    <w:rsid w:val="768BB349"/>
    <w:rsid w:val="76E8A180"/>
    <w:rsid w:val="782F6BBE"/>
    <w:rsid w:val="78FEAA01"/>
    <w:rsid w:val="793D8196"/>
    <w:rsid w:val="7A25F675"/>
    <w:rsid w:val="7A2A28AD"/>
    <w:rsid w:val="7A7272CE"/>
    <w:rsid w:val="7A9B350B"/>
    <w:rsid w:val="7A9E8879"/>
    <w:rsid w:val="7AAE25FF"/>
    <w:rsid w:val="7AB31619"/>
    <w:rsid w:val="7AD82E2E"/>
    <w:rsid w:val="7B21A243"/>
    <w:rsid w:val="7BC581F9"/>
    <w:rsid w:val="7BED3AD3"/>
    <w:rsid w:val="7C9F732A"/>
    <w:rsid w:val="7CBB4107"/>
    <w:rsid w:val="7CF22A2E"/>
    <w:rsid w:val="7CF249AD"/>
    <w:rsid w:val="7DB102C6"/>
    <w:rsid w:val="7E1E7EB0"/>
    <w:rsid w:val="7E3C35EC"/>
    <w:rsid w:val="7EC6A5CB"/>
    <w:rsid w:val="7EC939F6"/>
    <w:rsid w:val="7F71F99C"/>
    <w:rsid w:val="7FAD89AB"/>
    <w:rsid w:val="7FBC65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51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CB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Ttulo1">
    <w:name w:val="heading 1"/>
    <w:basedOn w:val="Normal"/>
    <w:next w:val="Normal"/>
    <w:link w:val="Ttulo1Car"/>
    <w:qFormat/>
    <w:rsid w:val="00464128"/>
    <w:pPr>
      <w:keepNext/>
      <w:widowControl/>
      <w:numPr>
        <w:numId w:val="9"/>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Amnesty Trade Gothic Cn" w:eastAsia="MS Mincho" w:hAnsi="Amnesty Trade Gothic Cn"/>
      <w:b/>
      <w:caps/>
      <w:color w:val="000000"/>
      <w:kern w:val="1"/>
      <w:sz w:val="56"/>
      <w:szCs w:val="32"/>
      <w:lang w:eastAsia="ar-SA"/>
    </w:rPr>
  </w:style>
  <w:style w:type="character" w:customStyle="1" w:styleId="Ttulo2Car">
    <w:name w:val="Título 2 Car"/>
    <w:basedOn w:val="Fuentedeprrafopredeter"/>
    <w:link w:val="Ttulo2"/>
    <w:locked/>
    <w:rPr>
      <w:rFonts w:ascii="Amnesty Trade Gothic Cn" w:eastAsia="MS Mincho" w:hAnsi="Amnesty Trade Gothic Cn"/>
      <w:caps/>
      <w:color w:val="000000"/>
      <w:sz w:val="26"/>
      <w:szCs w:val="28"/>
      <w:lang w:eastAsia="ar-SA"/>
    </w:rPr>
  </w:style>
  <w:style w:type="character" w:customStyle="1" w:styleId="Ttulo3Car">
    <w:name w:val="Título 3 Car"/>
    <w:basedOn w:val="Fuentedeprrafopredeter"/>
    <w:link w:val="Ttulo3"/>
    <w:locked/>
    <w:rPr>
      <w:rFonts w:ascii="Amnesty Trade Gothic Cn" w:eastAsia="MS Mincho" w:hAnsi="Amnesty Trade Gothic Cn"/>
      <w:caps/>
      <w:color w:val="000000"/>
      <w:szCs w:val="26"/>
      <w:lang w:eastAsia="ar-SA"/>
    </w:rPr>
  </w:style>
  <w:style w:type="character" w:customStyle="1" w:styleId="Ttulo4Car">
    <w:name w:val="Título 4 Car"/>
    <w:basedOn w:val="Fuentedeprrafopredeter"/>
    <w:link w:val="Ttulo4"/>
    <w:locked/>
    <w:rPr>
      <w:rFonts w:ascii="Amnesty Trade Gothic" w:eastAsia="MS Mincho" w:hAnsi="Amnesty Trade Gothic"/>
      <w:color w:val="000000"/>
      <w:sz w:val="18"/>
      <w:szCs w:val="24"/>
      <w:lang w:eastAsia="ar-SA"/>
    </w:rPr>
  </w:style>
  <w:style w:type="character" w:customStyle="1" w:styleId="Ttulo5Car">
    <w:name w:val="Título 5 Car"/>
    <w:basedOn w:val="Fuentedeprrafopredeter"/>
    <w:link w:val="Ttulo5"/>
    <w:locked/>
    <w:rPr>
      <w:rFonts w:ascii="Amnesty Trade Gothic" w:eastAsia="MS Mincho" w:hAnsi="Amnesty Trade Gothic"/>
      <w:color w:val="000000"/>
      <w:sz w:val="18"/>
      <w:szCs w:val="24"/>
      <w:lang w:eastAsia="ar-SA"/>
    </w:rPr>
  </w:style>
  <w:style w:type="character" w:customStyle="1" w:styleId="Ttulo6Car">
    <w:name w:val="Título 6 Car"/>
    <w:basedOn w:val="Fuentedeprrafopredeter"/>
    <w:link w:val="Ttulo6"/>
    <w:locked/>
    <w:rPr>
      <w:rFonts w:ascii="Amnesty Trade Gothic" w:eastAsia="MS Mincho" w:hAnsi="Amnesty Trade Gothic"/>
      <w:color w:val="000000"/>
      <w:sz w:val="18"/>
      <w:szCs w:val="24"/>
      <w:lang w:eastAsia="ar-SA"/>
    </w:rPr>
  </w:style>
  <w:style w:type="character" w:customStyle="1" w:styleId="Ttulo7Car">
    <w:name w:val="Título 7 Car"/>
    <w:basedOn w:val="Fuentedeprrafopredeter"/>
    <w:link w:val="Ttulo7"/>
    <w:locked/>
    <w:rPr>
      <w:rFonts w:ascii="Amnesty Trade Gothic" w:eastAsia="MS Mincho" w:hAnsi="Amnesty Trade Gothic"/>
      <w:color w:val="000000"/>
      <w:sz w:val="18"/>
      <w:szCs w:val="24"/>
      <w:lang w:eastAsia="ar-SA"/>
    </w:rPr>
  </w:style>
  <w:style w:type="character" w:customStyle="1" w:styleId="Ttulo8Car">
    <w:name w:val="Título 8 Car"/>
    <w:basedOn w:val="Fuentedeprrafopredeter"/>
    <w:link w:val="Ttulo8"/>
    <w:locked/>
    <w:rPr>
      <w:rFonts w:ascii="Amnesty Trade Gothic" w:eastAsia="MS Mincho" w:hAnsi="Amnesty Trade Gothic"/>
      <w:color w:val="000000"/>
      <w:sz w:val="18"/>
      <w:szCs w:val="24"/>
      <w:lang w:eastAsia="ar-SA"/>
    </w:rPr>
  </w:style>
  <w:style w:type="character" w:customStyle="1" w:styleId="Ttulo9Car">
    <w:name w:val="Título 9 Car"/>
    <w:basedOn w:val="Fuentedeprrafopredeter"/>
    <w:link w:val="Ttulo9"/>
    <w:locked/>
    <w:rPr>
      <w:rFonts w:ascii="Amnesty Trade Gothic" w:eastAsia="MS Mincho" w:hAnsi="Amnesty Trade Gothic"/>
      <w:color w:val="000000"/>
      <w:sz w:val="18"/>
      <w:szCs w:val="24"/>
      <w:lang w:eastAsia="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uiPriority w:val="99"/>
    <w:rsid w:val="00727A99"/>
    <w:rPr>
      <w:rFonts w:cs="Times New Roman"/>
      <w:color w:val="0000FF"/>
      <w:u w:val="single"/>
    </w:rPr>
  </w:style>
  <w:style w:type="paragraph" w:styleId="Encabezado">
    <w:name w:val="header"/>
    <w:basedOn w:val="Normal"/>
    <w:link w:val="EncabezadoCar"/>
    <w:rsid w:val="0011579A"/>
    <w:pPr>
      <w:tabs>
        <w:tab w:val="center" w:pos="4153"/>
        <w:tab w:val="right" w:pos="8306"/>
      </w:tabs>
    </w:pPr>
  </w:style>
  <w:style w:type="character" w:customStyle="1" w:styleId="EncabezadoCar">
    <w:name w:val="Encabezado Car"/>
    <w:basedOn w:val="Fuentedeprrafopredeter"/>
    <w:link w:val="Encabezado"/>
    <w:semiHidden/>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4"/>
      </w:numPr>
    </w:pPr>
  </w:style>
  <w:style w:type="numbering" w:customStyle="1" w:styleId="AIBulletList">
    <w:name w:val="AI Bullet List"/>
    <w:rsid w:val="001539E1"/>
    <w:pPr>
      <w:numPr>
        <w:numId w:val="3"/>
      </w:numPr>
    </w:pPr>
  </w:style>
  <w:style w:type="paragraph" w:styleId="Prrafodelista">
    <w:name w:val="List Paragraph"/>
    <w:basedOn w:val="Normal"/>
    <w:uiPriority w:val="34"/>
    <w:qFormat/>
    <w:rsid w:val="00F36F0E"/>
    <w:pPr>
      <w:ind w:left="720"/>
      <w:contextualSpacing/>
    </w:pPr>
  </w:style>
  <w:style w:type="paragraph" w:customStyle="1" w:styleId="paragraph">
    <w:name w:val="paragraph"/>
    <w:basedOn w:val="Normal"/>
    <w:rsid w:val="00DD5C82"/>
    <w:pPr>
      <w:widowControl/>
      <w:suppressAutoHyphens w:val="0"/>
      <w:spacing w:before="100" w:beforeAutospacing="1" w:after="100" w:afterAutospacing="1" w:line="240" w:lineRule="auto"/>
    </w:pPr>
    <w:rPr>
      <w:rFonts w:ascii="Calibri" w:eastAsiaTheme="minorHAnsi" w:hAnsi="Calibri" w:cs="Calibri"/>
      <w:color w:val="auto"/>
      <w:sz w:val="22"/>
      <w:szCs w:val="22"/>
      <w:lang w:val="es-PE" w:eastAsia="es-PE"/>
    </w:rPr>
  </w:style>
  <w:style w:type="character" w:styleId="SmartLink">
    <w:name w:val="Smart Link"/>
    <w:basedOn w:val="Fuentedeprrafopredeter"/>
    <w:uiPriority w:val="99"/>
    <w:semiHidden/>
    <w:unhideWhenUsed/>
    <w:rsid w:val="00DD5C82"/>
    <w:rPr>
      <w:color w:val="0000FF"/>
      <w:u w:val="single"/>
      <w:shd w:val="clear" w:color="auto" w:fill="F3F2F1"/>
    </w:rPr>
  </w:style>
  <w:style w:type="paragraph" w:styleId="NormalWeb">
    <w:name w:val="Normal (Web)"/>
    <w:basedOn w:val="Normal"/>
    <w:uiPriority w:val="99"/>
    <w:unhideWhenUsed/>
    <w:rsid w:val="00FB6D7D"/>
    <w:pPr>
      <w:widowControl/>
      <w:suppressAutoHyphens w:val="0"/>
      <w:spacing w:before="100" w:beforeAutospacing="1" w:after="100" w:afterAutospacing="1" w:line="240" w:lineRule="auto"/>
    </w:pPr>
    <w:rPr>
      <w:rFonts w:ascii="Times New Roman" w:hAnsi="Times New Roman"/>
      <w:color w:val="auto"/>
      <w:sz w:val="24"/>
      <w:lang w:val="es-PE" w:eastAsia="es-PE"/>
    </w:rPr>
  </w:style>
  <w:style w:type="character" w:customStyle="1" w:styleId="normaltextrun">
    <w:name w:val="normaltextrun"/>
    <w:basedOn w:val="Fuentedeprrafopredeter"/>
    <w:rsid w:val="00177CB8"/>
  </w:style>
  <w:style w:type="character" w:customStyle="1" w:styleId="superscript">
    <w:name w:val="superscript"/>
    <w:basedOn w:val="Fuentedeprrafopredeter"/>
    <w:rsid w:val="00177CB8"/>
  </w:style>
  <w:style w:type="character" w:customStyle="1" w:styleId="eop">
    <w:name w:val="eop"/>
    <w:basedOn w:val="Fuentedeprrafopredeter"/>
    <w:rsid w:val="00177CB8"/>
  </w:style>
  <w:style w:type="character" w:styleId="Refdecomentario">
    <w:name w:val="annotation reference"/>
    <w:basedOn w:val="Fuentedeprrafopredeter"/>
    <w:unhideWhenUsed/>
    <w:rsid w:val="00DA6991"/>
    <w:rPr>
      <w:sz w:val="16"/>
      <w:szCs w:val="16"/>
    </w:rPr>
  </w:style>
  <w:style w:type="character" w:styleId="Textoennegrita">
    <w:name w:val="Strong"/>
    <w:basedOn w:val="Fuentedeprrafopredeter"/>
    <w:uiPriority w:val="22"/>
    <w:qFormat/>
    <w:locked/>
    <w:rsid w:val="00266351"/>
    <w:rPr>
      <w:b/>
      <w:bCs/>
    </w:rPr>
  </w:style>
  <w:style w:type="paragraph" w:styleId="Textocomentario">
    <w:name w:val="annotation text"/>
    <w:basedOn w:val="Normal"/>
    <w:link w:val="TextocomentarioCar"/>
    <w:rsid w:val="001C27FD"/>
    <w:rPr>
      <w:sz w:val="20"/>
      <w:szCs w:val="20"/>
    </w:rPr>
  </w:style>
  <w:style w:type="character" w:customStyle="1" w:styleId="TextocomentarioCar">
    <w:name w:val="Texto comentario Car"/>
    <w:basedOn w:val="Fuentedeprrafopredeter"/>
    <w:link w:val="Textocomentario"/>
    <w:rsid w:val="001C27FD"/>
    <w:rPr>
      <w:rFonts w:ascii="Amnesty Trade Gothic" w:eastAsia="MS Mincho" w:hAnsi="Amnesty Trade Gothic"/>
      <w:color w:val="000000"/>
      <w:lang w:eastAsia="ar-SA"/>
    </w:rPr>
  </w:style>
  <w:style w:type="character" w:styleId="Mencionar">
    <w:name w:val="Mention"/>
    <w:basedOn w:val="Fuentedeprrafopredeter"/>
    <w:uiPriority w:val="99"/>
    <w:unhideWhenUsed/>
    <w:rsid w:val="004916D6"/>
    <w:rPr>
      <w:color w:val="2B579A"/>
      <w:shd w:val="clear" w:color="auto" w:fill="E6E6E6"/>
    </w:rPr>
  </w:style>
  <w:style w:type="character" w:styleId="Mencinsinresolver">
    <w:name w:val="Unresolved Mention"/>
    <w:basedOn w:val="Fuentedeprrafopredeter"/>
    <w:uiPriority w:val="99"/>
    <w:semiHidden/>
    <w:unhideWhenUsed/>
    <w:rsid w:val="00B93E0F"/>
    <w:rPr>
      <w:color w:val="605E5C"/>
      <w:shd w:val="clear" w:color="auto" w:fill="E1DFDD"/>
    </w:rPr>
  </w:style>
  <w:style w:type="character" w:customStyle="1" w:styleId="tabchar">
    <w:name w:val="tabchar"/>
    <w:basedOn w:val="Fuentedeprrafopredeter"/>
    <w:rsid w:val="00B11D4E"/>
  </w:style>
  <w:style w:type="character" w:styleId="Hipervnculovisitado">
    <w:name w:val="FollowedHyperlink"/>
    <w:basedOn w:val="Fuentedeprrafopredeter"/>
    <w:rsid w:val="00681712"/>
    <w:rPr>
      <w:color w:val="954F72" w:themeColor="followedHyperlink"/>
      <w:u w:val="single"/>
    </w:rPr>
  </w:style>
  <w:style w:type="paragraph" w:styleId="Asuntodelcomentario">
    <w:name w:val="annotation subject"/>
    <w:basedOn w:val="Textocomentario"/>
    <w:next w:val="Textocomentario"/>
    <w:link w:val="AsuntodelcomentarioCar"/>
    <w:semiHidden/>
    <w:unhideWhenUsed/>
    <w:rsid w:val="007150B5"/>
    <w:pPr>
      <w:spacing w:line="240" w:lineRule="auto"/>
    </w:pPr>
    <w:rPr>
      <w:b/>
      <w:bCs/>
    </w:rPr>
  </w:style>
  <w:style w:type="character" w:customStyle="1" w:styleId="AsuntodelcomentarioCar">
    <w:name w:val="Asunto del comentario Car"/>
    <w:basedOn w:val="TextocomentarioCar"/>
    <w:link w:val="Asuntodelcomentario"/>
    <w:semiHidden/>
    <w:rsid w:val="007150B5"/>
    <w:rPr>
      <w:rFonts w:ascii="Amnesty Trade Gothic" w:eastAsia="MS Mincho" w:hAnsi="Amnesty Trade Gothic"/>
      <w:b/>
      <w:bCs/>
      <w:color w:val="000000"/>
      <w:lang w:eastAsia="ar-SA"/>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A159A4"/>
    <w:rPr>
      <w:rFonts w:ascii="Amnesty Trade Gothic" w:eastAsia="MS Mincho" w:hAnsi="Amnesty Trade Gothic"/>
      <w:color w:val="000000"/>
      <w:sz w:val="18"/>
      <w:szCs w:val="24"/>
      <w:lang w:eastAsia="ar-SA"/>
    </w:rPr>
  </w:style>
  <w:style w:type="table" w:styleId="Tablaconcuadrculaclara">
    <w:name w:val="Grid Table Light"/>
    <w:basedOn w:val="Tablanormal"/>
    <w:uiPriority w:val="40"/>
    <w:rsid w:val="00A261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64115">
      <w:bodyDiv w:val="1"/>
      <w:marLeft w:val="0"/>
      <w:marRight w:val="0"/>
      <w:marTop w:val="0"/>
      <w:marBottom w:val="0"/>
      <w:divBdr>
        <w:top w:val="none" w:sz="0" w:space="0" w:color="auto"/>
        <w:left w:val="none" w:sz="0" w:space="0" w:color="auto"/>
        <w:bottom w:val="none" w:sz="0" w:space="0" w:color="auto"/>
        <w:right w:val="none" w:sz="0" w:space="0" w:color="auto"/>
      </w:divBdr>
      <w:divsChild>
        <w:div w:id="752430808">
          <w:marLeft w:val="0"/>
          <w:marRight w:val="0"/>
          <w:marTop w:val="0"/>
          <w:marBottom w:val="0"/>
          <w:divBdr>
            <w:top w:val="none" w:sz="0" w:space="0" w:color="auto"/>
            <w:left w:val="none" w:sz="0" w:space="0" w:color="auto"/>
            <w:bottom w:val="none" w:sz="0" w:space="0" w:color="auto"/>
            <w:right w:val="none" w:sz="0" w:space="0" w:color="auto"/>
          </w:divBdr>
        </w:div>
        <w:div w:id="815731176">
          <w:marLeft w:val="0"/>
          <w:marRight w:val="0"/>
          <w:marTop w:val="0"/>
          <w:marBottom w:val="0"/>
          <w:divBdr>
            <w:top w:val="none" w:sz="0" w:space="0" w:color="auto"/>
            <w:left w:val="none" w:sz="0" w:space="0" w:color="auto"/>
            <w:bottom w:val="none" w:sz="0" w:space="0" w:color="auto"/>
            <w:right w:val="none" w:sz="0" w:space="0" w:color="auto"/>
          </w:divBdr>
        </w:div>
      </w:divsChild>
    </w:div>
    <w:div w:id="488013087">
      <w:bodyDiv w:val="1"/>
      <w:marLeft w:val="0"/>
      <w:marRight w:val="0"/>
      <w:marTop w:val="0"/>
      <w:marBottom w:val="0"/>
      <w:divBdr>
        <w:top w:val="none" w:sz="0" w:space="0" w:color="auto"/>
        <w:left w:val="none" w:sz="0" w:space="0" w:color="auto"/>
        <w:bottom w:val="none" w:sz="0" w:space="0" w:color="auto"/>
        <w:right w:val="none" w:sz="0" w:space="0" w:color="auto"/>
      </w:divBdr>
    </w:div>
    <w:div w:id="887306110">
      <w:bodyDiv w:val="1"/>
      <w:marLeft w:val="0"/>
      <w:marRight w:val="0"/>
      <w:marTop w:val="0"/>
      <w:marBottom w:val="0"/>
      <w:divBdr>
        <w:top w:val="none" w:sz="0" w:space="0" w:color="auto"/>
        <w:left w:val="none" w:sz="0" w:space="0" w:color="auto"/>
        <w:bottom w:val="none" w:sz="0" w:space="0" w:color="auto"/>
        <w:right w:val="none" w:sz="0" w:space="0" w:color="auto"/>
      </w:divBdr>
    </w:div>
    <w:div w:id="1106268691">
      <w:bodyDiv w:val="1"/>
      <w:marLeft w:val="0"/>
      <w:marRight w:val="0"/>
      <w:marTop w:val="0"/>
      <w:marBottom w:val="0"/>
      <w:divBdr>
        <w:top w:val="none" w:sz="0" w:space="0" w:color="auto"/>
        <w:left w:val="none" w:sz="0" w:space="0" w:color="auto"/>
        <w:bottom w:val="none" w:sz="0" w:space="0" w:color="auto"/>
        <w:right w:val="none" w:sz="0" w:space="0" w:color="auto"/>
      </w:divBdr>
      <w:divsChild>
        <w:div w:id="659888111">
          <w:marLeft w:val="0"/>
          <w:marRight w:val="0"/>
          <w:marTop w:val="0"/>
          <w:marBottom w:val="0"/>
          <w:divBdr>
            <w:top w:val="none" w:sz="0" w:space="0" w:color="auto"/>
            <w:left w:val="none" w:sz="0" w:space="0" w:color="auto"/>
            <w:bottom w:val="none" w:sz="0" w:space="0" w:color="auto"/>
            <w:right w:val="none" w:sz="0" w:space="0" w:color="auto"/>
          </w:divBdr>
        </w:div>
        <w:div w:id="1754088434">
          <w:marLeft w:val="0"/>
          <w:marRight w:val="0"/>
          <w:marTop w:val="0"/>
          <w:marBottom w:val="0"/>
          <w:divBdr>
            <w:top w:val="none" w:sz="0" w:space="0" w:color="auto"/>
            <w:left w:val="none" w:sz="0" w:space="0" w:color="auto"/>
            <w:bottom w:val="none" w:sz="0" w:space="0" w:color="auto"/>
            <w:right w:val="none" w:sz="0" w:space="0" w:color="auto"/>
          </w:divBdr>
        </w:div>
      </w:divsChild>
    </w:div>
    <w:div w:id="1193497722">
      <w:bodyDiv w:val="1"/>
      <w:marLeft w:val="0"/>
      <w:marRight w:val="0"/>
      <w:marTop w:val="0"/>
      <w:marBottom w:val="0"/>
      <w:divBdr>
        <w:top w:val="none" w:sz="0" w:space="0" w:color="auto"/>
        <w:left w:val="none" w:sz="0" w:space="0" w:color="auto"/>
        <w:bottom w:val="none" w:sz="0" w:space="0" w:color="auto"/>
        <w:right w:val="none" w:sz="0" w:space="0" w:color="auto"/>
      </w:divBdr>
    </w:div>
    <w:div w:id="1255241069">
      <w:bodyDiv w:val="1"/>
      <w:marLeft w:val="0"/>
      <w:marRight w:val="0"/>
      <w:marTop w:val="0"/>
      <w:marBottom w:val="0"/>
      <w:divBdr>
        <w:top w:val="none" w:sz="0" w:space="0" w:color="auto"/>
        <w:left w:val="none" w:sz="0" w:space="0" w:color="auto"/>
        <w:bottom w:val="none" w:sz="0" w:space="0" w:color="auto"/>
        <w:right w:val="none" w:sz="0" w:space="0" w:color="auto"/>
      </w:divBdr>
      <w:divsChild>
        <w:div w:id="833909793">
          <w:marLeft w:val="0"/>
          <w:marRight w:val="0"/>
          <w:marTop w:val="0"/>
          <w:marBottom w:val="0"/>
          <w:divBdr>
            <w:top w:val="none" w:sz="0" w:space="0" w:color="auto"/>
            <w:left w:val="none" w:sz="0" w:space="0" w:color="auto"/>
            <w:bottom w:val="none" w:sz="0" w:space="0" w:color="auto"/>
            <w:right w:val="none" w:sz="0" w:space="0" w:color="auto"/>
          </w:divBdr>
        </w:div>
        <w:div w:id="1228539240">
          <w:marLeft w:val="0"/>
          <w:marRight w:val="0"/>
          <w:marTop w:val="0"/>
          <w:marBottom w:val="0"/>
          <w:divBdr>
            <w:top w:val="none" w:sz="0" w:space="0" w:color="auto"/>
            <w:left w:val="none" w:sz="0" w:space="0" w:color="auto"/>
            <w:bottom w:val="none" w:sz="0" w:space="0" w:color="auto"/>
            <w:right w:val="none" w:sz="0" w:space="0" w:color="auto"/>
          </w:divBdr>
        </w:div>
        <w:div w:id="1871261421">
          <w:marLeft w:val="0"/>
          <w:marRight w:val="0"/>
          <w:marTop w:val="0"/>
          <w:marBottom w:val="0"/>
          <w:divBdr>
            <w:top w:val="none" w:sz="0" w:space="0" w:color="auto"/>
            <w:left w:val="none" w:sz="0" w:space="0" w:color="auto"/>
            <w:bottom w:val="none" w:sz="0" w:space="0" w:color="auto"/>
            <w:right w:val="none" w:sz="0" w:space="0" w:color="auto"/>
          </w:divBdr>
        </w:div>
      </w:divsChild>
    </w:div>
    <w:div w:id="1331640458">
      <w:bodyDiv w:val="1"/>
      <w:marLeft w:val="0"/>
      <w:marRight w:val="0"/>
      <w:marTop w:val="0"/>
      <w:marBottom w:val="0"/>
      <w:divBdr>
        <w:top w:val="none" w:sz="0" w:space="0" w:color="auto"/>
        <w:left w:val="none" w:sz="0" w:space="0" w:color="auto"/>
        <w:bottom w:val="none" w:sz="0" w:space="0" w:color="auto"/>
        <w:right w:val="none" w:sz="0" w:space="0" w:color="auto"/>
      </w:divBdr>
    </w:div>
    <w:div w:id="1499812611">
      <w:bodyDiv w:val="1"/>
      <w:marLeft w:val="0"/>
      <w:marRight w:val="0"/>
      <w:marTop w:val="0"/>
      <w:marBottom w:val="0"/>
      <w:divBdr>
        <w:top w:val="none" w:sz="0" w:space="0" w:color="auto"/>
        <w:left w:val="none" w:sz="0" w:space="0" w:color="auto"/>
        <w:bottom w:val="none" w:sz="0" w:space="0" w:color="auto"/>
        <w:right w:val="none" w:sz="0" w:space="0" w:color="auto"/>
      </w:divBdr>
      <w:divsChild>
        <w:div w:id="72746578">
          <w:marLeft w:val="0"/>
          <w:marRight w:val="0"/>
          <w:marTop w:val="0"/>
          <w:marBottom w:val="0"/>
          <w:divBdr>
            <w:top w:val="none" w:sz="0" w:space="0" w:color="auto"/>
            <w:left w:val="none" w:sz="0" w:space="0" w:color="auto"/>
            <w:bottom w:val="none" w:sz="0" w:space="0" w:color="auto"/>
            <w:right w:val="none" w:sz="0" w:space="0" w:color="auto"/>
          </w:divBdr>
          <w:divsChild>
            <w:div w:id="1878421625">
              <w:marLeft w:val="0"/>
              <w:marRight w:val="0"/>
              <w:marTop w:val="0"/>
              <w:marBottom w:val="0"/>
              <w:divBdr>
                <w:top w:val="none" w:sz="0" w:space="0" w:color="auto"/>
                <w:left w:val="none" w:sz="0" w:space="0" w:color="auto"/>
                <w:bottom w:val="none" w:sz="0" w:space="0" w:color="auto"/>
                <w:right w:val="none" w:sz="0" w:space="0" w:color="auto"/>
              </w:divBdr>
            </w:div>
          </w:divsChild>
        </w:div>
        <w:div w:id="250353219">
          <w:marLeft w:val="0"/>
          <w:marRight w:val="0"/>
          <w:marTop w:val="0"/>
          <w:marBottom w:val="0"/>
          <w:divBdr>
            <w:top w:val="none" w:sz="0" w:space="0" w:color="auto"/>
            <w:left w:val="none" w:sz="0" w:space="0" w:color="auto"/>
            <w:bottom w:val="none" w:sz="0" w:space="0" w:color="auto"/>
            <w:right w:val="none" w:sz="0" w:space="0" w:color="auto"/>
          </w:divBdr>
          <w:divsChild>
            <w:div w:id="1478377456">
              <w:marLeft w:val="0"/>
              <w:marRight w:val="0"/>
              <w:marTop w:val="0"/>
              <w:marBottom w:val="0"/>
              <w:divBdr>
                <w:top w:val="none" w:sz="0" w:space="0" w:color="auto"/>
                <w:left w:val="none" w:sz="0" w:space="0" w:color="auto"/>
                <w:bottom w:val="none" w:sz="0" w:space="0" w:color="auto"/>
                <w:right w:val="none" w:sz="0" w:space="0" w:color="auto"/>
              </w:divBdr>
            </w:div>
            <w:div w:id="1672564085">
              <w:marLeft w:val="0"/>
              <w:marRight w:val="0"/>
              <w:marTop w:val="0"/>
              <w:marBottom w:val="0"/>
              <w:divBdr>
                <w:top w:val="none" w:sz="0" w:space="0" w:color="auto"/>
                <w:left w:val="none" w:sz="0" w:space="0" w:color="auto"/>
                <w:bottom w:val="none" w:sz="0" w:space="0" w:color="auto"/>
                <w:right w:val="none" w:sz="0" w:space="0" w:color="auto"/>
              </w:divBdr>
            </w:div>
          </w:divsChild>
        </w:div>
        <w:div w:id="398329413">
          <w:marLeft w:val="0"/>
          <w:marRight w:val="0"/>
          <w:marTop w:val="0"/>
          <w:marBottom w:val="0"/>
          <w:divBdr>
            <w:top w:val="none" w:sz="0" w:space="0" w:color="auto"/>
            <w:left w:val="none" w:sz="0" w:space="0" w:color="auto"/>
            <w:bottom w:val="none" w:sz="0" w:space="0" w:color="auto"/>
            <w:right w:val="none" w:sz="0" w:space="0" w:color="auto"/>
          </w:divBdr>
          <w:divsChild>
            <w:div w:id="1114638681">
              <w:marLeft w:val="0"/>
              <w:marRight w:val="0"/>
              <w:marTop w:val="0"/>
              <w:marBottom w:val="0"/>
              <w:divBdr>
                <w:top w:val="none" w:sz="0" w:space="0" w:color="auto"/>
                <w:left w:val="none" w:sz="0" w:space="0" w:color="auto"/>
                <w:bottom w:val="none" w:sz="0" w:space="0" w:color="auto"/>
                <w:right w:val="none" w:sz="0" w:space="0" w:color="auto"/>
              </w:divBdr>
            </w:div>
          </w:divsChild>
        </w:div>
        <w:div w:id="423691527">
          <w:marLeft w:val="0"/>
          <w:marRight w:val="0"/>
          <w:marTop w:val="0"/>
          <w:marBottom w:val="0"/>
          <w:divBdr>
            <w:top w:val="none" w:sz="0" w:space="0" w:color="auto"/>
            <w:left w:val="none" w:sz="0" w:space="0" w:color="auto"/>
            <w:bottom w:val="none" w:sz="0" w:space="0" w:color="auto"/>
            <w:right w:val="none" w:sz="0" w:space="0" w:color="auto"/>
          </w:divBdr>
          <w:divsChild>
            <w:div w:id="89589801">
              <w:marLeft w:val="0"/>
              <w:marRight w:val="0"/>
              <w:marTop w:val="0"/>
              <w:marBottom w:val="0"/>
              <w:divBdr>
                <w:top w:val="none" w:sz="0" w:space="0" w:color="auto"/>
                <w:left w:val="none" w:sz="0" w:space="0" w:color="auto"/>
                <w:bottom w:val="none" w:sz="0" w:space="0" w:color="auto"/>
                <w:right w:val="none" w:sz="0" w:space="0" w:color="auto"/>
              </w:divBdr>
            </w:div>
            <w:div w:id="304043563">
              <w:marLeft w:val="0"/>
              <w:marRight w:val="0"/>
              <w:marTop w:val="0"/>
              <w:marBottom w:val="0"/>
              <w:divBdr>
                <w:top w:val="none" w:sz="0" w:space="0" w:color="auto"/>
                <w:left w:val="none" w:sz="0" w:space="0" w:color="auto"/>
                <w:bottom w:val="none" w:sz="0" w:space="0" w:color="auto"/>
                <w:right w:val="none" w:sz="0" w:space="0" w:color="auto"/>
              </w:divBdr>
            </w:div>
            <w:div w:id="1279222481">
              <w:marLeft w:val="0"/>
              <w:marRight w:val="0"/>
              <w:marTop w:val="0"/>
              <w:marBottom w:val="0"/>
              <w:divBdr>
                <w:top w:val="none" w:sz="0" w:space="0" w:color="auto"/>
                <w:left w:val="none" w:sz="0" w:space="0" w:color="auto"/>
                <w:bottom w:val="none" w:sz="0" w:space="0" w:color="auto"/>
                <w:right w:val="none" w:sz="0" w:space="0" w:color="auto"/>
              </w:divBdr>
            </w:div>
            <w:div w:id="1294481455">
              <w:marLeft w:val="0"/>
              <w:marRight w:val="0"/>
              <w:marTop w:val="0"/>
              <w:marBottom w:val="0"/>
              <w:divBdr>
                <w:top w:val="none" w:sz="0" w:space="0" w:color="auto"/>
                <w:left w:val="none" w:sz="0" w:space="0" w:color="auto"/>
                <w:bottom w:val="none" w:sz="0" w:space="0" w:color="auto"/>
                <w:right w:val="none" w:sz="0" w:space="0" w:color="auto"/>
              </w:divBdr>
            </w:div>
            <w:div w:id="1689989285">
              <w:marLeft w:val="0"/>
              <w:marRight w:val="0"/>
              <w:marTop w:val="0"/>
              <w:marBottom w:val="0"/>
              <w:divBdr>
                <w:top w:val="none" w:sz="0" w:space="0" w:color="auto"/>
                <w:left w:val="none" w:sz="0" w:space="0" w:color="auto"/>
                <w:bottom w:val="none" w:sz="0" w:space="0" w:color="auto"/>
                <w:right w:val="none" w:sz="0" w:space="0" w:color="auto"/>
              </w:divBdr>
            </w:div>
          </w:divsChild>
        </w:div>
        <w:div w:id="552541326">
          <w:marLeft w:val="0"/>
          <w:marRight w:val="0"/>
          <w:marTop w:val="0"/>
          <w:marBottom w:val="0"/>
          <w:divBdr>
            <w:top w:val="none" w:sz="0" w:space="0" w:color="auto"/>
            <w:left w:val="none" w:sz="0" w:space="0" w:color="auto"/>
            <w:bottom w:val="none" w:sz="0" w:space="0" w:color="auto"/>
            <w:right w:val="none" w:sz="0" w:space="0" w:color="auto"/>
          </w:divBdr>
          <w:divsChild>
            <w:div w:id="703024995">
              <w:marLeft w:val="0"/>
              <w:marRight w:val="0"/>
              <w:marTop w:val="0"/>
              <w:marBottom w:val="0"/>
              <w:divBdr>
                <w:top w:val="none" w:sz="0" w:space="0" w:color="auto"/>
                <w:left w:val="none" w:sz="0" w:space="0" w:color="auto"/>
                <w:bottom w:val="none" w:sz="0" w:space="0" w:color="auto"/>
                <w:right w:val="none" w:sz="0" w:space="0" w:color="auto"/>
              </w:divBdr>
            </w:div>
          </w:divsChild>
        </w:div>
        <w:div w:id="568811260">
          <w:marLeft w:val="0"/>
          <w:marRight w:val="0"/>
          <w:marTop w:val="0"/>
          <w:marBottom w:val="0"/>
          <w:divBdr>
            <w:top w:val="none" w:sz="0" w:space="0" w:color="auto"/>
            <w:left w:val="none" w:sz="0" w:space="0" w:color="auto"/>
            <w:bottom w:val="none" w:sz="0" w:space="0" w:color="auto"/>
            <w:right w:val="none" w:sz="0" w:space="0" w:color="auto"/>
          </w:divBdr>
          <w:divsChild>
            <w:div w:id="2035232631">
              <w:marLeft w:val="0"/>
              <w:marRight w:val="0"/>
              <w:marTop w:val="0"/>
              <w:marBottom w:val="0"/>
              <w:divBdr>
                <w:top w:val="none" w:sz="0" w:space="0" w:color="auto"/>
                <w:left w:val="none" w:sz="0" w:space="0" w:color="auto"/>
                <w:bottom w:val="none" w:sz="0" w:space="0" w:color="auto"/>
                <w:right w:val="none" w:sz="0" w:space="0" w:color="auto"/>
              </w:divBdr>
            </w:div>
            <w:div w:id="2059669039">
              <w:marLeft w:val="0"/>
              <w:marRight w:val="0"/>
              <w:marTop w:val="0"/>
              <w:marBottom w:val="0"/>
              <w:divBdr>
                <w:top w:val="none" w:sz="0" w:space="0" w:color="auto"/>
                <w:left w:val="none" w:sz="0" w:space="0" w:color="auto"/>
                <w:bottom w:val="none" w:sz="0" w:space="0" w:color="auto"/>
                <w:right w:val="none" w:sz="0" w:space="0" w:color="auto"/>
              </w:divBdr>
            </w:div>
          </w:divsChild>
        </w:div>
        <w:div w:id="590158979">
          <w:marLeft w:val="0"/>
          <w:marRight w:val="0"/>
          <w:marTop w:val="0"/>
          <w:marBottom w:val="0"/>
          <w:divBdr>
            <w:top w:val="none" w:sz="0" w:space="0" w:color="auto"/>
            <w:left w:val="none" w:sz="0" w:space="0" w:color="auto"/>
            <w:bottom w:val="none" w:sz="0" w:space="0" w:color="auto"/>
            <w:right w:val="none" w:sz="0" w:space="0" w:color="auto"/>
          </w:divBdr>
          <w:divsChild>
            <w:div w:id="1394310527">
              <w:marLeft w:val="0"/>
              <w:marRight w:val="0"/>
              <w:marTop w:val="0"/>
              <w:marBottom w:val="0"/>
              <w:divBdr>
                <w:top w:val="none" w:sz="0" w:space="0" w:color="auto"/>
                <w:left w:val="none" w:sz="0" w:space="0" w:color="auto"/>
                <w:bottom w:val="none" w:sz="0" w:space="0" w:color="auto"/>
                <w:right w:val="none" w:sz="0" w:space="0" w:color="auto"/>
              </w:divBdr>
            </w:div>
          </w:divsChild>
        </w:div>
        <w:div w:id="597060060">
          <w:marLeft w:val="0"/>
          <w:marRight w:val="0"/>
          <w:marTop w:val="0"/>
          <w:marBottom w:val="0"/>
          <w:divBdr>
            <w:top w:val="none" w:sz="0" w:space="0" w:color="auto"/>
            <w:left w:val="none" w:sz="0" w:space="0" w:color="auto"/>
            <w:bottom w:val="none" w:sz="0" w:space="0" w:color="auto"/>
            <w:right w:val="none" w:sz="0" w:space="0" w:color="auto"/>
          </w:divBdr>
          <w:divsChild>
            <w:div w:id="542982617">
              <w:marLeft w:val="0"/>
              <w:marRight w:val="0"/>
              <w:marTop w:val="0"/>
              <w:marBottom w:val="0"/>
              <w:divBdr>
                <w:top w:val="none" w:sz="0" w:space="0" w:color="auto"/>
                <w:left w:val="none" w:sz="0" w:space="0" w:color="auto"/>
                <w:bottom w:val="none" w:sz="0" w:space="0" w:color="auto"/>
                <w:right w:val="none" w:sz="0" w:space="0" w:color="auto"/>
              </w:divBdr>
            </w:div>
            <w:div w:id="742875130">
              <w:marLeft w:val="0"/>
              <w:marRight w:val="0"/>
              <w:marTop w:val="0"/>
              <w:marBottom w:val="0"/>
              <w:divBdr>
                <w:top w:val="none" w:sz="0" w:space="0" w:color="auto"/>
                <w:left w:val="none" w:sz="0" w:space="0" w:color="auto"/>
                <w:bottom w:val="none" w:sz="0" w:space="0" w:color="auto"/>
                <w:right w:val="none" w:sz="0" w:space="0" w:color="auto"/>
              </w:divBdr>
            </w:div>
            <w:div w:id="855075128">
              <w:marLeft w:val="0"/>
              <w:marRight w:val="0"/>
              <w:marTop w:val="0"/>
              <w:marBottom w:val="0"/>
              <w:divBdr>
                <w:top w:val="none" w:sz="0" w:space="0" w:color="auto"/>
                <w:left w:val="none" w:sz="0" w:space="0" w:color="auto"/>
                <w:bottom w:val="none" w:sz="0" w:space="0" w:color="auto"/>
                <w:right w:val="none" w:sz="0" w:space="0" w:color="auto"/>
              </w:divBdr>
            </w:div>
          </w:divsChild>
        </w:div>
        <w:div w:id="653223649">
          <w:marLeft w:val="0"/>
          <w:marRight w:val="0"/>
          <w:marTop w:val="0"/>
          <w:marBottom w:val="0"/>
          <w:divBdr>
            <w:top w:val="none" w:sz="0" w:space="0" w:color="auto"/>
            <w:left w:val="none" w:sz="0" w:space="0" w:color="auto"/>
            <w:bottom w:val="none" w:sz="0" w:space="0" w:color="auto"/>
            <w:right w:val="none" w:sz="0" w:space="0" w:color="auto"/>
          </w:divBdr>
          <w:divsChild>
            <w:div w:id="1145585209">
              <w:marLeft w:val="0"/>
              <w:marRight w:val="0"/>
              <w:marTop w:val="0"/>
              <w:marBottom w:val="0"/>
              <w:divBdr>
                <w:top w:val="none" w:sz="0" w:space="0" w:color="auto"/>
                <w:left w:val="none" w:sz="0" w:space="0" w:color="auto"/>
                <w:bottom w:val="none" w:sz="0" w:space="0" w:color="auto"/>
                <w:right w:val="none" w:sz="0" w:space="0" w:color="auto"/>
              </w:divBdr>
            </w:div>
          </w:divsChild>
        </w:div>
        <w:div w:id="668871746">
          <w:marLeft w:val="0"/>
          <w:marRight w:val="0"/>
          <w:marTop w:val="0"/>
          <w:marBottom w:val="0"/>
          <w:divBdr>
            <w:top w:val="none" w:sz="0" w:space="0" w:color="auto"/>
            <w:left w:val="none" w:sz="0" w:space="0" w:color="auto"/>
            <w:bottom w:val="none" w:sz="0" w:space="0" w:color="auto"/>
            <w:right w:val="none" w:sz="0" w:space="0" w:color="auto"/>
          </w:divBdr>
          <w:divsChild>
            <w:div w:id="1428235798">
              <w:marLeft w:val="0"/>
              <w:marRight w:val="0"/>
              <w:marTop w:val="0"/>
              <w:marBottom w:val="0"/>
              <w:divBdr>
                <w:top w:val="none" w:sz="0" w:space="0" w:color="auto"/>
                <w:left w:val="none" w:sz="0" w:space="0" w:color="auto"/>
                <w:bottom w:val="none" w:sz="0" w:space="0" w:color="auto"/>
                <w:right w:val="none" w:sz="0" w:space="0" w:color="auto"/>
              </w:divBdr>
            </w:div>
          </w:divsChild>
        </w:div>
        <w:div w:id="669063375">
          <w:marLeft w:val="0"/>
          <w:marRight w:val="0"/>
          <w:marTop w:val="0"/>
          <w:marBottom w:val="0"/>
          <w:divBdr>
            <w:top w:val="none" w:sz="0" w:space="0" w:color="auto"/>
            <w:left w:val="none" w:sz="0" w:space="0" w:color="auto"/>
            <w:bottom w:val="none" w:sz="0" w:space="0" w:color="auto"/>
            <w:right w:val="none" w:sz="0" w:space="0" w:color="auto"/>
          </w:divBdr>
          <w:divsChild>
            <w:div w:id="781458205">
              <w:marLeft w:val="0"/>
              <w:marRight w:val="0"/>
              <w:marTop w:val="0"/>
              <w:marBottom w:val="0"/>
              <w:divBdr>
                <w:top w:val="none" w:sz="0" w:space="0" w:color="auto"/>
                <w:left w:val="none" w:sz="0" w:space="0" w:color="auto"/>
                <w:bottom w:val="none" w:sz="0" w:space="0" w:color="auto"/>
                <w:right w:val="none" w:sz="0" w:space="0" w:color="auto"/>
              </w:divBdr>
            </w:div>
          </w:divsChild>
        </w:div>
        <w:div w:id="670373114">
          <w:marLeft w:val="0"/>
          <w:marRight w:val="0"/>
          <w:marTop w:val="0"/>
          <w:marBottom w:val="0"/>
          <w:divBdr>
            <w:top w:val="none" w:sz="0" w:space="0" w:color="auto"/>
            <w:left w:val="none" w:sz="0" w:space="0" w:color="auto"/>
            <w:bottom w:val="none" w:sz="0" w:space="0" w:color="auto"/>
            <w:right w:val="none" w:sz="0" w:space="0" w:color="auto"/>
          </w:divBdr>
          <w:divsChild>
            <w:div w:id="1030298048">
              <w:marLeft w:val="0"/>
              <w:marRight w:val="0"/>
              <w:marTop w:val="0"/>
              <w:marBottom w:val="0"/>
              <w:divBdr>
                <w:top w:val="none" w:sz="0" w:space="0" w:color="auto"/>
                <w:left w:val="none" w:sz="0" w:space="0" w:color="auto"/>
                <w:bottom w:val="none" w:sz="0" w:space="0" w:color="auto"/>
                <w:right w:val="none" w:sz="0" w:space="0" w:color="auto"/>
              </w:divBdr>
            </w:div>
            <w:div w:id="1547374701">
              <w:marLeft w:val="0"/>
              <w:marRight w:val="0"/>
              <w:marTop w:val="0"/>
              <w:marBottom w:val="0"/>
              <w:divBdr>
                <w:top w:val="none" w:sz="0" w:space="0" w:color="auto"/>
                <w:left w:val="none" w:sz="0" w:space="0" w:color="auto"/>
                <w:bottom w:val="none" w:sz="0" w:space="0" w:color="auto"/>
                <w:right w:val="none" w:sz="0" w:space="0" w:color="auto"/>
              </w:divBdr>
            </w:div>
          </w:divsChild>
        </w:div>
        <w:div w:id="707796570">
          <w:marLeft w:val="0"/>
          <w:marRight w:val="0"/>
          <w:marTop w:val="0"/>
          <w:marBottom w:val="0"/>
          <w:divBdr>
            <w:top w:val="none" w:sz="0" w:space="0" w:color="auto"/>
            <w:left w:val="none" w:sz="0" w:space="0" w:color="auto"/>
            <w:bottom w:val="none" w:sz="0" w:space="0" w:color="auto"/>
            <w:right w:val="none" w:sz="0" w:space="0" w:color="auto"/>
          </w:divBdr>
          <w:divsChild>
            <w:div w:id="1256747370">
              <w:marLeft w:val="0"/>
              <w:marRight w:val="0"/>
              <w:marTop w:val="0"/>
              <w:marBottom w:val="0"/>
              <w:divBdr>
                <w:top w:val="none" w:sz="0" w:space="0" w:color="auto"/>
                <w:left w:val="none" w:sz="0" w:space="0" w:color="auto"/>
                <w:bottom w:val="none" w:sz="0" w:space="0" w:color="auto"/>
                <w:right w:val="none" w:sz="0" w:space="0" w:color="auto"/>
              </w:divBdr>
            </w:div>
          </w:divsChild>
        </w:div>
        <w:div w:id="968321281">
          <w:marLeft w:val="0"/>
          <w:marRight w:val="0"/>
          <w:marTop w:val="0"/>
          <w:marBottom w:val="0"/>
          <w:divBdr>
            <w:top w:val="none" w:sz="0" w:space="0" w:color="auto"/>
            <w:left w:val="none" w:sz="0" w:space="0" w:color="auto"/>
            <w:bottom w:val="none" w:sz="0" w:space="0" w:color="auto"/>
            <w:right w:val="none" w:sz="0" w:space="0" w:color="auto"/>
          </w:divBdr>
          <w:divsChild>
            <w:div w:id="1909724023">
              <w:marLeft w:val="0"/>
              <w:marRight w:val="0"/>
              <w:marTop w:val="0"/>
              <w:marBottom w:val="0"/>
              <w:divBdr>
                <w:top w:val="none" w:sz="0" w:space="0" w:color="auto"/>
                <w:left w:val="none" w:sz="0" w:space="0" w:color="auto"/>
                <w:bottom w:val="none" w:sz="0" w:space="0" w:color="auto"/>
                <w:right w:val="none" w:sz="0" w:space="0" w:color="auto"/>
              </w:divBdr>
            </w:div>
          </w:divsChild>
        </w:div>
        <w:div w:id="1057167573">
          <w:marLeft w:val="0"/>
          <w:marRight w:val="0"/>
          <w:marTop w:val="0"/>
          <w:marBottom w:val="0"/>
          <w:divBdr>
            <w:top w:val="none" w:sz="0" w:space="0" w:color="auto"/>
            <w:left w:val="none" w:sz="0" w:space="0" w:color="auto"/>
            <w:bottom w:val="none" w:sz="0" w:space="0" w:color="auto"/>
            <w:right w:val="none" w:sz="0" w:space="0" w:color="auto"/>
          </w:divBdr>
          <w:divsChild>
            <w:div w:id="357048000">
              <w:marLeft w:val="0"/>
              <w:marRight w:val="0"/>
              <w:marTop w:val="0"/>
              <w:marBottom w:val="0"/>
              <w:divBdr>
                <w:top w:val="none" w:sz="0" w:space="0" w:color="auto"/>
                <w:left w:val="none" w:sz="0" w:space="0" w:color="auto"/>
                <w:bottom w:val="none" w:sz="0" w:space="0" w:color="auto"/>
                <w:right w:val="none" w:sz="0" w:space="0" w:color="auto"/>
              </w:divBdr>
            </w:div>
            <w:div w:id="1408306915">
              <w:marLeft w:val="0"/>
              <w:marRight w:val="0"/>
              <w:marTop w:val="0"/>
              <w:marBottom w:val="0"/>
              <w:divBdr>
                <w:top w:val="none" w:sz="0" w:space="0" w:color="auto"/>
                <w:left w:val="none" w:sz="0" w:space="0" w:color="auto"/>
                <w:bottom w:val="none" w:sz="0" w:space="0" w:color="auto"/>
                <w:right w:val="none" w:sz="0" w:space="0" w:color="auto"/>
              </w:divBdr>
            </w:div>
          </w:divsChild>
        </w:div>
        <w:div w:id="1063916721">
          <w:marLeft w:val="0"/>
          <w:marRight w:val="0"/>
          <w:marTop w:val="0"/>
          <w:marBottom w:val="0"/>
          <w:divBdr>
            <w:top w:val="none" w:sz="0" w:space="0" w:color="auto"/>
            <w:left w:val="none" w:sz="0" w:space="0" w:color="auto"/>
            <w:bottom w:val="none" w:sz="0" w:space="0" w:color="auto"/>
            <w:right w:val="none" w:sz="0" w:space="0" w:color="auto"/>
          </w:divBdr>
          <w:divsChild>
            <w:div w:id="1470636896">
              <w:marLeft w:val="0"/>
              <w:marRight w:val="0"/>
              <w:marTop w:val="0"/>
              <w:marBottom w:val="0"/>
              <w:divBdr>
                <w:top w:val="none" w:sz="0" w:space="0" w:color="auto"/>
                <w:left w:val="none" w:sz="0" w:space="0" w:color="auto"/>
                <w:bottom w:val="none" w:sz="0" w:space="0" w:color="auto"/>
                <w:right w:val="none" w:sz="0" w:space="0" w:color="auto"/>
              </w:divBdr>
            </w:div>
            <w:div w:id="1668046810">
              <w:marLeft w:val="0"/>
              <w:marRight w:val="0"/>
              <w:marTop w:val="0"/>
              <w:marBottom w:val="0"/>
              <w:divBdr>
                <w:top w:val="none" w:sz="0" w:space="0" w:color="auto"/>
                <w:left w:val="none" w:sz="0" w:space="0" w:color="auto"/>
                <w:bottom w:val="none" w:sz="0" w:space="0" w:color="auto"/>
                <w:right w:val="none" w:sz="0" w:space="0" w:color="auto"/>
              </w:divBdr>
            </w:div>
          </w:divsChild>
        </w:div>
        <w:div w:id="1110012136">
          <w:marLeft w:val="0"/>
          <w:marRight w:val="0"/>
          <w:marTop w:val="0"/>
          <w:marBottom w:val="0"/>
          <w:divBdr>
            <w:top w:val="none" w:sz="0" w:space="0" w:color="auto"/>
            <w:left w:val="none" w:sz="0" w:space="0" w:color="auto"/>
            <w:bottom w:val="none" w:sz="0" w:space="0" w:color="auto"/>
            <w:right w:val="none" w:sz="0" w:space="0" w:color="auto"/>
          </w:divBdr>
          <w:divsChild>
            <w:div w:id="555898385">
              <w:marLeft w:val="0"/>
              <w:marRight w:val="0"/>
              <w:marTop w:val="0"/>
              <w:marBottom w:val="0"/>
              <w:divBdr>
                <w:top w:val="none" w:sz="0" w:space="0" w:color="auto"/>
                <w:left w:val="none" w:sz="0" w:space="0" w:color="auto"/>
                <w:bottom w:val="none" w:sz="0" w:space="0" w:color="auto"/>
                <w:right w:val="none" w:sz="0" w:space="0" w:color="auto"/>
              </w:divBdr>
            </w:div>
            <w:div w:id="2122648305">
              <w:marLeft w:val="0"/>
              <w:marRight w:val="0"/>
              <w:marTop w:val="0"/>
              <w:marBottom w:val="0"/>
              <w:divBdr>
                <w:top w:val="none" w:sz="0" w:space="0" w:color="auto"/>
                <w:left w:val="none" w:sz="0" w:space="0" w:color="auto"/>
                <w:bottom w:val="none" w:sz="0" w:space="0" w:color="auto"/>
                <w:right w:val="none" w:sz="0" w:space="0" w:color="auto"/>
              </w:divBdr>
            </w:div>
          </w:divsChild>
        </w:div>
        <w:div w:id="1114712514">
          <w:marLeft w:val="0"/>
          <w:marRight w:val="0"/>
          <w:marTop w:val="0"/>
          <w:marBottom w:val="0"/>
          <w:divBdr>
            <w:top w:val="none" w:sz="0" w:space="0" w:color="auto"/>
            <w:left w:val="none" w:sz="0" w:space="0" w:color="auto"/>
            <w:bottom w:val="none" w:sz="0" w:space="0" w:color="auto"/>
            <w:right w:val="none" w:sz="0" w:space="0" w:color="auto"/>
          </w:divBdr>
          <w:divsChild>
            <w:div w:id="222958090">
              <w:marLeft w:val="0"/>
              <w:marRight w:val="0"/>
              <w:marTop w:val="0"/>
              <w:marBottom w:val="0"/>
              <w:divBdr>
                <w:top w:val="none" w:sz="0" w:space="0" w:color="auto"/>
                <w:left w:val="none" w:sz="0" w:space="0" w:color="auto"/>
                <w:bottom w:val="none" w:sz="0" w:space="0" w:color="auto"/>
                <w:right w:val="none" w:sz="0" w:space="0" w:color="auto"/>
              </w:divBdr>
            </w:div>
            <w:div w:id="1475222682">
              <w:marLeft w:val="0"/>
              <w:marRight w:val="0"/>
              <w:marTop w:val="0"/>
              <w:marBottom w:val="0"/>
              <w:divBdr>
                <w:top w:val="none" w:sz="0" w:space="0" w:color="auto"/>
                <w:left w:val="none" w:sz="0" w:space="0" w:color="auto"/>
                <w:bottom w:val="none" w:sz="0" w:space="0" w:color="auto"/>
                <w:right w:val="none" w:sz="0" w:space="0" w:color="auto"/>
              </w:divBdr>
            </w:div>
            <w:div w:id="2024700543">
              <w:marLeft w:val="0"/>
              <w:marRight w:val="0"/>
              <w:marTop w:val="0"/>
              <w:marBottom w:val="0"/>
              <w:divBdr>
                <w:top w:val="none" w:sz="0" w:space="0" w:color="auto"/>
                <w:left w:val="none" w:sz="0" w:space="0" w:color="auto"/>
                <w:bottom w:val="none" w:sz="0" w:space="0" w:color="auto"/>
                <w:right w:val="none" w:sz="0" w:space="0" w:color="auto"/>
              </w:divBdr>
            </w:div>
          </w:divsChild>
        </w:div>
        <w:div w:id="1162696755">
          <w:marLeft w:val="0"/>
          <w:marRight w:val="0"/>
          <w:marTop w:val="0"/>
          <w:marBottom w:val="0"/>
          <w:divBdr>
            <w:top w:val="none" w:sz="0" w:space="0" w:color="auto"/>
            <w:left w:val="none" w:sz="0" w:space="0" w:color="auto"/>
            <w:bottom w:val="none" w:sz="0" w:space="0" w:color="auto"/>
            <w:right w:val="none" w:sz="0" w:space="0" w:color="auto"/>
          </w:divBdr>
          <w:divsChild>
            <w:div w:id="1577591839">
              <w:marLeft w:val="0"/>
              <w:marRight w:val="0"/>
              <w:marTop w:val="0"/>
              <w:marBottom w:val="0"/>
              <w:divBdr>
                <w:top w:val="none" w:sz="0" w:space="0" w:color="auto"/>
                <w:left w:val="none" w:sz="0" w:space="0" w:color="auto"/>
                <w:bottom w:val="none" w:sz="0" w:space="0" w:color="auto"/>
                <w:right w:val="none" w:sz="0" w:space="0" w:color="auto"/>
              </w:divBdr>
            </w:div>
            <w:div w:id="1747536306">
              <w:marLeft w:val="0"/>
              <w:marRight w:val="0"/>
              <w:marTop w:val="0"/>
              <w:marBottom w:val="0"/>
              <w:divBdr>
                <w:top w:val="none" w:sz="0" w:space="0" w:color="auto"/>
                <w:left w:val="none" w:sz="0" w:space="0" w:color="auto"/>
                <w:bottom w:val="none" w:sz="0" w:space="0" w:color="auto"/>
                <w:right w:val="none" w:sz="0" w:space="0" w:color="auto"/>
              </w:divBdr>
            </w:div>
          </w:divsChild>
        </w:div>
        <w:div w:id="1186941190">
          <w:marLeft w:val="0"/>
          <w:marRight w:val="0"/>
          <w:marTop w:val="0"/>
          <w:marBottom w:val="0"/>
          <w:divBdr>
            <w:top w:val="none" w:sz="0" w:space="0" w:color="auto"/>
            <w:left w:val="none" w:sz="0" w:space="0" w:color="auto"/>
            <w:bottom w:val="none" w:sz="0" w:space="0" w:color="auto"/>
            <w:right w:val="none" w:sz="0" w:space="0" w:color="auto"/>
          </w:divBdr>
          <w:divsChild>
            <w:div w:id="593825518">
              <w:marLeft w:val="0"/>
              <w:marRight w:val="0"/>
              <w:marTop w:val="0"/>
              <w:marBottom w:val="0"/>
              <w:divBdr>
                <w:top w:val="none" w:sz="0" w:space="0" w:color="auto"/>
                <w:left w:val="none" w:sz="0" w:space="0" w:color="auto"/>
                <w:bottom w:val="none" w:sz="0" w:space="0" w:color="auto"/>
                <w:right w:val="none" w:sz="0" w:space="0" w:color="auto"/>
              </w:divBdr>
            </w:div>
          </w:divsChild>
        </w:div>
        <w:div w:id="1286502467">
          <w:marLeft w:val="0"/>
          <w:marRight w:val="0"/>
          <w:marTop w:val="0"/>
          <w:marBottom w:val="0"/>
          <w:divBdr>
            <w:top w:val="none" w:sz="0" w:space="0" w:color="auto"/>
            <w:left w:val="none" w:sz="0" w:space="0" w:color="auto"/>
            <w:bottom w:val="none" w:sz="0" w:space="0" w:color="auto"/>
            <w:right w:val="none" w:sz="0" w:space="0" w:color="auto"/>
          </w:divBdr>
          <w:divsChild>
            <w:div w:id="1402027027">
              <w:marLeft w:val="0"/>
              <w:marRight w:val="0"/>
              <w:marTop w:val="0"/>
              <w:marBottom w:val="0"/>
              <w:divBdr>
                <w:top w:val="none" w:sz="0" w:space="0" w:color="auto"/>
                <w:left w:val="none" w:sz="0" w:space="0" w:color="auto"/>
                <w:bottom w:val="none" w:sz="0" w:space="0" w:color="auto"/>
                <w:right w:val="none" w:sz="0" w:space="0" w:color="auto"/>
              </w:divBdr>
            </w:div>
          </w:divsChild>
        </w:div>
        <w:div w:id="1336229784">
          <w:marLeft w:val="0"/>
          <w:marRight w:val="0"/>
          <w:marTop w:val="0"/>
          <w:marBottom w:val="0"/>
          <w:divBdr>
            <w:top w:val="none" w:sz="0" w:space="0" w:color="auto"/>
            <w:left w:val="none" w:sz="0" w:space="0" w:color="auto"/>
            <w:bottom w:val="none" w:sz="0" w:space="0" w:color="auto"/>
            <w:right w:val="none" w:sz="0" w:space="0" w:color="auto"/>
          </w:divBdr>
          <w:divsChild>
            <w:div w:id="1012074388">
              <w:marLeft w:val="0"/>
              <w:marRight w:val="0"/>
              <w:marTop w:val="0"/>
              <w:marBottom w:val="0"/>
              <w:divBdr>
                <w:top w:val="none" w:sz="0" w:space="0" w:color="auto"/>
                <w:left w:val="none" w:sz="0" w:space="0" w:color="auto"/>
                <w:bottom w:val="none" w:sz="0" w:space="0" w:color="auto"/>
                <w:right w:val="none" w:sz="0" w:space="0" w:color="auto"/>
              </w:divBdr>
            </w:div>
            <w:div w:id="1737627955">
              <w:marLeft w:val="0"/>
              <w:marRight w:val="0"/>
              <w:marTop w:val="0"/>
              <w:marBottom w:val="0"/>
              <w:divBdr>
                <w:top w:val="none" w:sz="0" w:space="0" w:color="auto"/>
                <w:left w:val="none" w:sz="0" w:space="0" w:color="auto"/>
                <w:bottom w:val="none" w:sz="0" w:space="0" w:color="auto"/>
                <w:right w:val="none" w:sz="0" w:space="0" w:color="auto"/>
              </w:divBdr>
            </w:div>
          </w:divsChild>
        </w:div>
        <w:div w:id="1357460147">
          <w:marLeft w:val="0"/>
          <w:marRight w:val="0"/>
          <w:marTop w:val="0"/>
          <w:marBottom w:val="0"/>
          <w:divBdr>
            <w:top w:val="none" w:sz="0" w:space="0" w:color="auto"/>
            <w:left w:val="none" w:sz="0" w:space="0" w:color="auto"/>
            <w:bottom w:val="none" w:sz="0" w:space="0" w:color="auto"/>
            <w:right w:val="none" w:sz="0" w:space="0" w:color="auto"/>
          </w:divBdr>
          <w:divsChild>
            <w:div w:id="211233173">
              <w:marLeft w:val="0"/>
              <w:marRight w:val="0"/>
              <w:marTop w:val="0"/>
              <w:marBottom w:val="0"/>
              <w:divBdr>
                <w:top w:val="none" w:sz="0" w:space="0" w:color="auto"/>
                <w:left w:val="none" w:sz="0" w:space="0" w:color="auto"/>
                <w:bottom w:val="none" w:sz="0" w:space="0" w:color="auto"/>
                <w:right w:val="none" w:sz="0" w:space="0" w:color="auto"/>
              </w:divBdr>
            </w:div>
          </w:divsChild>
        </w:div>
        <w:div w:id="1614173619">
          <w:marLeft w:val="0"/>
          <w:marRight w:val="0"/>
          <w:marTop w:val="0"/>
          <w:marBottom w:val="0"/>
          <w:divBdr>
            <w:top w:val="none" w:sz="0" w:space="0" w:color="auto"/>
            <w:left w:val="none" w:sz="0" w:space="0" w:color="auto"/>
            <w:bottom w:val="none" w:sz="0" w:space="0" w:color="auto"/>
            <w:right w:val="none" w:sz="0" w:space="0" w:color="auto"/>
          </w:divBdr>
          <w:divsChild>
            <w:div w:id="183904051">
              <w:marLeft w:val="0"/>
              <w:marRight w:val="0"/>
              <w:marTop w:val="0"/>
              <w:marBottom w:val="0"/>
              <w:divBdr>
                <w:top w:val="none" w:sz="0" w:space="0" w:color="auto"/>
                <w:left w:val="none" w:sz="0" w:space="0" w:color="auto"/>
                <w:bottom w:val="none" w:sz="0" w:space="0" w:color="auto"/>
                <w:right w:val="none" w:sz="0" w:space="0" w:color="auto"/>
              </w:divBdr>
            </w:div>
            <w:div w:id="1909655292">
              <w:marLeft w:val="0"/>
              <w:marRight w:val="0"/>
              <w:marTop w:val="0"/>
              <w:marBottom w:val="0"/>
              <w:divBdr>
                <w:top w:val="none" w:sz="0" w:space="0" w:color="auto"/>
                <w:left w:val="none" w:sz="0" w:space="0" w:color="auto"/>
                <w:bottom w:val="none" w:sz="0" w:space="0" w:color="auto"/>
                <w:right w:val="none" w:sz="0" w:space="0" w:color="auto"/>
              </w:divBdr>
            </w:div>
            <w:div w:id="2143568840">
              <w:marLeft w:val="0"/>
              <w:marRight w:val="0"/>
              <w:marTop w:val="0"/>
              <w:marBottom w:val="0"/>
              <w:divBdr>
                <w:top w:val="none" w:sz="0" w:space="0" w:color="auto"/>
                <w:left w:val="none" w:sz="0" w:space="0" w:color="auto"/>
                <w:bottom w:val="none" w:sz="0" w:space="0" w:color="auto"/>
                <w:right w:val="none" w:sz="0" w:space="0" w:color="auto"/>
              </w:divBdr>
            </w:div>
          </w:divsChild>
        </w:div>
        <w:div w:id="1832983226">
          <w:marLeft w:val="0"/>
          <w:marRight w:val="0"/>
          <w:marTop w:val="0"/>
          <w:marBottom w:val="0"/>
          <w:divBdr>
            <w:top w:val="none" w:sz="0" w:space="0" w:color="auto"/>
            <w:left w:val="none" w:sz="0" w:space="0" w:color="auto"/>
            <w:bottom w:val="none" w:sz="0" w:space="0" w:color="auto"/>
            <w:right w:val="none" w:sz="0" w:space="0" w:color="auto"/>
          </w:divBdr>
          <w:divsChild>
            <w:div w:id="1141731215">
              <w:marLeft w:val="0"/>
              <w:marRight w:val="0"/>
              <w:marTop w:val="0"/>
              <w:marBottom w:val="0"/>
              <w:divBdr>
                <w:top w:val="none" w:sz="0" w:space="0" w:color="auto"/>
                <w:left w:val="none" w:sz="0" w:space="0" w:color="auto"/>
                <w:bottom w:val="none" w:sz="0" w:space="0" w:color="auto"/>
                <w:right w:val="none" w:sz="0" w:space="0" w:color="auto"/>
              </w:divBdr>
            </w:div>
          </w:divsChild>
        </w:div>
        <w:div w:id="1856967164">
          <w:marLeft w:val="0"/>
          <w:marRight w:val="0"/>
          <w:marTop w:val="0"/>
          <w:marBottom w:val="0"/>
          <w:divBdr>
            <w:top w:val="none" w:sz="0" w:space="0" w:color="auto"/>
            <w:left w:val="none" w:sz="0" w:space="0" w:color="auto"/>
            <w:bottom w:val="none" w:sz="0" w:space="0" w:color="auto"/>
            <w:right w:val="none" w:sz="0" w:space="0" w:color="auto"/>
          </w:divBdr>
          <w:divsChild>
            <w:div w:id="1667051176">
              <w:marLeft w:val="0"/>
              <w:marRight w:val="0"/>
              <w:marTop w:val="0"/>
              <w:marBottom w:val="0"/>
              <w:divBdr>
                <w:top w:val="none" w:sz="0" w:space="0" w:color="auto"/>
                <w:left w:val="none" w:sz="0" w:space="0" w:color="auto"/>
                <w:bottom w:val="none" w:sz="0" w:space="0" w:color="auto"/>
                <w:right w:val="none" w:sz="0" w:space="0" w:color="auto"/>
              </w:divBdr>
            </w:div>
          </w:divsChild>
        </w:div>
        <w:div w:id="1894540184">
          <w:marLeft w:val="0"/>
          <w:marRight w:val="0"/>
          <w:marTop w:val="0"/>
          <w:marBottom w:val="0"/>
          <w:divBdr>
            <w:top w:val="none" w:sz="0" w:space="0" w:color="auto"/>
            <w:left w:val="none" w:sz="0" w:space="0" w:color="auto"/>
            <w:bottom w:val="none" w:sz="0" w:space="0" w:color="auto"/>
            <w:right w:val="none" w:sz="0" w:space="0" w:color="auto"/>
          </w:divBdr>
          <w:divsChild>
            <w:div w:id="1213496598">
              <w:marLeft w:val="0"/>
              <w:marRight w:val="0"/>
              <w:marTop w:val="0"/>
              <w:marBottom w:val="0"/>
              <w:divBdr>
                <w:top w:val="none" w:sz="0" w:space="0" w:color="auto"/>
                <w:left w:val="none" w:sz="0" w:space="0" w:color="auto"/>
                <w:bottom w:val="none" w:sz="0" w:space="0" w:color="auto"/>
                <w:right w:val="none" w:sz="0" w:space="0" w:color="auto"/>
              </w:divBdr>
            </w:div>
            <w:div w:id="2072338627">
              <w:marLeft w:val="0"/>
              <w:marRight w:val="0"/>
              <w:marTop w:val="0"/>
              <w:marBottom w:val="0"/>
              <w:divBdr>
                <w:top w:val="none" w:sz="0" w:space="0" w:color="auto"/>
                <w:left w:val="none" w:sz="0" w:space="0" w:color="auto"/>
                <w:bottom w:val="none" w:sz="0" w:space="0" w:color="auto"/>
                <w:right w:val="none" w:sz="0" w:space="0" w:color="auto"/>
              </w:divBdr>
            </w:div>
          </w:divsChild>
        </w:div>
        <w:div w:id="2009551886">
          <w:marLeft w:val="0"/>
          <w:marRight w:val="0"/>
          <w:marTop w:val="0"/>
          <w:marBottom w:val="0"/>
          <w:divBdr>
            <w:top w:val="none" w:sz="0" w:space="0" w:color="auto"/>
            <w:left w:val="none" w:sz="0" w:space="0" w:color="auto"/>
            <w:bottom w:val="none" w:sz="0" w:space="0" w:color="auto"/>
            <w:right w:val="none" w:sz="0" w:space="0" w:color="auto"/>
          </w:divBdr>
          <w:divsChild>
            <w:div w:id="746464315">
              <w:marLeft w:val="0"/>
              <w:marRight w:val="0"/>
              <w:marTop w:val="0"/>
              <w:marBottom w:val="0"/>
              <w:divBdr>
                <w:top w:val="none" w:sz="0" w:space="0" w:color="auto"/>
                <w:left w:val="none" w:sz="0" w:space="0" w:color="auto"/>
                <w:bottom w:val="none" w:sz="0" w:space="0" w:color="auto"/>
                <w:right w:val="none" w:sz="0" w:space="0" w:color="auto"/>
              </w:divBdr>
            </w:div>
            <w:div w:id="876548617">
              <w:marLeft w:val="0"/>
              <w:marRight w:val="0"/>
              <w:marTop w:val="0"/>
              <w:marBottom w:val="0"/>
              <w:divBdr>
                <w:top w:val="none" w:sz="0" w:space="0" w:color="auto"/>
                <w:left w:val="none" w:sz="0" w:space="0" w:color="auto"/>
                <w:bottom w:val="none" w:sz="0" w:space="0" w:color="auto"/>
                <w:right w:val="none" w:sz="0" w:space="0" w:color="auto"/>
              </w:divBdr>
            </w:div>
            <w:div w:id="1398940584">
              <w:marLeft w:val="0"/>
              <w:marRight w:val="0"/>
              <w:marTop w:val="0"/>
              <w:marBottom w:val="0"/>
              <w:divBdr>
                <w:top w:val="none" w:sz="0" w:space="0" w:color="auto"/>
                <w:left w:val="none" w:sz="0" w:space="0" w:color="auto"/>
                <w:bottom w:val="none" w:sz="0" w:space="0" w:color="auto"/>
                <w:right w:val="none" w:sz="0" w:space="0" w:color="auto"/>
              </w:divBdr>
            </w:div>
            <w:div w:id="1618755881">
              <w:marLeft w:val="0"/>
              <w:marRight w:val="0"/>
              <w:marTop w:val="0"/>
              <w:marBottom w:val="0"/>
              <w:divBdr>
                <w:top w:val="none" w:sz="0" w:space="0" w:color="auto"/>
                <w:left w:val="none" w:sz="0" w:space="0" w:color="auto"/>
                <w:bottom w:val="none" w:sz="0" w:space="0" w:color="auto"/>
                <w:right w:val="none" w:sz="0" w:space="0" w:color="auto"/>
              </w:divBdr>
            </w:div>
            <w:div w:id="1729839857">
              <w:marLeft w:val="0"/>
              <w:marRight w:val="0"/>
              <w:marTop w:val="0"/>
              <w:marBottom w:val="0"/>
              <w:divBdr>
                <w:top w:val="none" w:sz="0" w:space="0" w:color="auto"/>
                <w:left w:val="none" w:sz="0" w:space="0" w:color="auto"/>
                <w:bottom w:val="none" w:sz="0" w:space="0" w:color="auto"/>
                <w:right w:val="none" w:sz="0" w:space="0" w:color="auto"/>
              </w:divBdr>
            </w:div>
            <w:div w:id="1818648052">
              <w:marLeft w:val="0"/>
              <w:marRight w:val="0"/>
              <w:marTop w:val="0"/>
              <w:marBottom w:val="0"/>
              <w:divBdr>
                <w:top w:val="none" w:sz="0" w:space="0" w:color="auto"/>
                <w:left w:val="none" w:sz="0" w:space="0" w:color="auto"/>
                <w:bottom w:val="none" w:sz="0" w:space="0" w:color="auto"/>
                <w:right w:val="none" w:sz="0" w:space="0" w:color="auto"/>
              </w:divBdr>
            </w:div>
            <w:div w:id="1967268812">
              <w:marLeft w:val="0"/>
              <w:marRight w:val="0"/>
              <w:marTop w:val="0"/>
              <w:marBottom w:val="0"/>
              <w:divBdr>
                <w:top w:val="none" w:sz="0" w:space="0" w:color="auto"/>
                <w:left w:val="none" w:sz="0" w:space="0" w:color="auto"/>
                <w:bottom w:val="none" w:sz="0" w:space="0" w:color="auto"/>
                <w:right w:val="none" w:sz="0" w:space="0" w:color="auto"/>
              </w:divBdr>
            </w:div>
            <w:div w:id="1967927459">
              <w:marLeft w:val="0"/>
              <w:marRight w:val="0"/>
              <w:marTop w:val="0"/>
              <w:marBottom w:val="0"/>
              <w:divBdr>
                <w:top w:val="none" w:sz="0" w:space="0" w:color="auto"/>
                <w:left w:val="none" w:sz="0" w:space="0" w:color="auto"/>
                <w:bottom w:val="none" w:sz="0" w:space="0" w:color="auto"/>
                <w:right w:val="none" w:sz="0" w:space="0" w:color="auto"/>
              </w:divBdr>
            </w:div>
          </w:divsChild>
        </w:div>
        <w:div w:id="2035227839">
          <w:marLeft w:val="0"/>
          <w:marRight w:val="0"/>
          <w:marTop w:val="0"/>
          <w:marBottom w:val="0"/>
          <w:divBdr>
            <w:top w:val="none" w:sz="0" w:space="0" w:color="auto"/>
            <w:left w:val="none" w:sz="0" w:space="0" w:color="auto"/>
            <w:bottom w:val="none" w:sz="0" w:space="0" w:color="auto"/>
            <w:right w:val="none" w:sz="0" w:space="0" w:color="auto"/>
          </w:divBdr>
          <w:divsChild>
            <w:div w:id="8531609">
              <w:marLeft w:val="0"/>
              <w:marRight w:val="0"/>
              <w:marTop w:val="0"/>
              <w:marBottom w:val="0"/>
              <w:divBdr>
                <w:top w:val="none" w:sz="0" w:space="0" w:color="auto"/>
                <w:left w:val="none" w:sz="0" w:space="0" w:color="auto"/>
                <w:bottom w:val="none" w:sz="0" w:space="0" w:color="auto"/>
                <w:right w:val="none" w:sz="0" w:space="0" w:color="auto"/>
              </w:divBdr>
            </w:div>
            <w:div w:id="33770548">
              <w:marLeft w:val="0"/>
              <w:marRight w:val="0"/>
              <w:marTop w:val="0"/>
              <w:marBottom w:val="0"/>
              <w:divBdr>
                <w:top w:val="none" w:sz="0" w:space="0" w:color="auto"/>
                <w:left w:val="none" w:sz="0" w:space="0" w:color="auto"/>
                <w:bottom w:val="none" w:sz="0" w:space="0" w:color="auto"/>
                <w:right w:val="none" w:sz="0" w:space="0" w:color="auto"/>
              </w:divBdr>
            </w:div>
            <w:div w:id="92284679">
              <w:marLeft w:val="0"/>
              <w:marRight w:val="0"/>
              <w:marTop w:val="0"/>
              <w:marBottom w:val="0"/>
              <w:divBdr>
                <w:top w:val="none" w:sz="0" w:space="0" w:color="auto"/>
                <w:left w:val="none" w:sz="0" w:space="0" w:color="auto"/>
                <w:bottom w:val="none" w:sz="0" w:space="0" w:color="auto"/>
                <w:right w:val="none" w:sz="0" w:space="0" w:color="auto"/>
              </w:divBdr>
            </w:div>
            <w:div w:id="93987589">
              <w:marLeft w:val="0"/>
              <w:marRight w:val="0"/>
              <w:marTop w:val="0"/>
              <w:marBottom w:val="0"/>
              <w:divBdr>
                <w:top w:val="none" w:sz="0" w:space="0" w:color="auto"/>
                <w:left w:val="none" w:sz="0" w:space="0" w:color="auto"/>
                <w:bottom w:val="none" w:sz="0" w:space="0" w:color="auto"/>
                <w:right w:val="none" w:sz="0" w:space="0" w:color="auto"/>
              </w:divBdr>
            </w:div>
            <w:div w:id="106050548">
              <w:marLeft w:val="0"/>
              <w:marRight w:val="0"/>
              <w:marTop w:val="0"/>
              <w:marBottom w:val="0"/>
              <w:divBdr>
                <w:top w:val="none" w:sz="0" w:space="0" w:color="auto"/>
                <w:left w:val="none" w:sz="0" w:space="0" w:color="auto"/>
                <w:bottom w:val="none" w:sz="0" w:space="0" w:color="auto"/>
                <w:right w:val="none" w:sz="0" w:space="0" w:color="auto"/>
              </w:divBdr>
            </w:div>
            <w:div w:id="266039260">
              <w:marLeft w:val="0"/>
              <w:marRight w:val="0"/>
              <w:marTop w:val="0"/>
              <w:marBottom w:val="0"/>
              <w:divBdr>
                <w:top w:val="none" w:sz="0" w:space="0" w:color="auto"/>
                <w:left w:val="none" w:sz="0" w:space="0" w:color="auto"/>
                <w:bottom w:val="none" w:sz="0" w:space="0" w:color="auto"/>
                <w:right w:val="none" w:sz="0" w:space="0" w:color="auto"/>
              </w:divBdr>
            </w:div>
            <w:div w:id="296179531">
              <w:marLeft w:val="0"/>
              <w:marRight w:val="0"/>
              <w:marTop w:val="0"/>
              <w:marBottom w:val="0"/>
              <w:divBdr>
                <w:top w:val="none" w:sz="0" w:space="0" w:color="auto"/>
                <w:left w:val="none" w:sz="0" w:space="0" w:color="auto"/>
                <w:bottom w:val="none" w:sz="0" w:space="0" w:color="auto"/>
                <w:right w:val="none" w:sz="0" w:space="0" w:color="auto"/>
              </w:divBdr>
            </w:div>
            <w:div w:id="423919456">
              <w:marLeft w:val="0"/>
              <w:marRight w:val="0"/>
              <w:marTop w:val="0"/>
              <w:marBottom w:val="0"/>
              <w:divBdr>
                <w:top w:val="none" w:sz="0" w:space="0" w:color="auto"/>
                <w:left w:val="none" w:sz="0" w:space="0" w:color="auto"/>
                <w:bottom w:val="none" w:sz="0" w:space="0" w:color="auto"/>
                <w:right w:val="none" w:sz="0" w:space="0" w:color="auto"/>
              </w:divBdr>
            </w:div>
            <w:div w:id="679816188">
              <w:marLeft w:val="0"/>
              <w:marRight w:val="0"/>
              <w:marTop w:val="0"/>
              <w:marBottom w:val="0"/>
              <w:divBdr>
                <w:top w:val="none" w:sz="0" w:space="0" w:color="auto"/>
                <w:left w:val="none" w:sz="0" w:space="0" w:color="auto"/>
                <w:bottom w:val="none" w:sz="0" w:space="0" w:color="auto"/>
                <w:right w:val="none" w:sz="0" w:space="0" w:color="auto"/>
              </w:divBdr>
            </w:div>
            <w:div w:id="720135116">
              <w:marLeft w:val="0"/>
              <w:marRight w:val="0"/>
              <w:marTop w:val="0"/>
              <w:marBottom w:val="0"/>
              <w:divBdr>
                <w:top w:val="none" w:sz="0" w:space="0" w:color="auto"/>
                <w:left w:val="none" w:sz="0" w:space="0" w:color="auto"/>
                <w:bottom w:val="none" w:sz="0" w:space="0" w:color="auto"/>
                <w:right w:val="none" w:sz="0" w:space="0" w:color="auto"/>
              </w:divBdr>
            </w:div>
            <w:div w:id="731540220">
              <w:marLeft w:val="0"/>
              <w:marRight w:val="0"/>
              <w:marTop w:val="0"/>
              <w:marBottom w:val="0"/>
              <w:divBdr>
                <w:top w:val="none" w:sz="0" w:space="0" w:color="auto"/>
                <w:left w:val="none" w:sz="0" w:space="0" w:color="auto"/>
                <w:bottom w:val="none" w:sz="0" w:space="0" w:color="auto"/>
                <w:right w:val="none" w:sz="0" w:space="0" w:color="auto"/>
              </w:divBdr>
            </w:div>
            <w:div w:id="798954183">
              <w:marLeft w:val="0"/>
              <w:marRight w:val="0"/>
              <w:marTop w:val="0"/>
              <w:marBottom w:val="0"/>
              <w:divBdr>
                <w:top w:val="none" w:sz="0" w:space="0" w:color="auto"/>
                <w:left w:val="none" w:sz="0" w:space="0" w:color="auto"/>
                <w:bottom w:val="none" w:sz="0" w:space="0" w:color="auto"/>
                <w:right w:val="none" w:sz="0" w:space="0" w:color="auto"/>
              </w:divBdr>
            </w:div>
            <w:div w:id="913658392">
              <w:marLeft w:val="0"/>
              <w:marRight w:val="0"/>
              <w:marTop w:val="0"/>
              <w:marBottom w:val="0"/>
              <w:divBdr>
                <w:top w:val="none" w:sz="0" w:space="0" w:color="auto"/>
                <w:left w:val="none" w:sz="0" w:space="0" w:color="auto"/>
                <w:bottom w:val="none" w:sz="0" w:space="0" w:color="auto"/>
                <w:right w:val="none" w:sz="0" w:space="0" w:color="auto"/>
              </w:divBdr>
            </w:div>
            <w:div w:id="928275780">
              <w:marLeft w:val="0"/>
              <w:marRight w:val="0"/>
              <w:marTop w:val="0"/>
              <w:marBottom w:val="0"/>
              <w:divBdr>
                <w:top w:val="none" w:sz="0" w:space="0" w:color="auto"/>
                <w:left w:val="none" w:sz="0" w:space="0" w:color="auto"/>
                <w:bottom w:val="none" w:sz="0" w:space="0" w:color="auto"/>
                <w:right w:val="none" w:sz="0" w:space="0" w:color="auto"/>
              </w:divBdr>
            </w:div>
            <w:div w:id="1005135695">
              <w:marLeft w:val="0"/>
              <w:marRight w:val="0"/>
              <w:marTop w:val="0"/>
              <w:marBottom w:val="0"/>
              <w:divBdr>
                <w:top w:val="none" w:sz="0" w:space="0" w:color="auto"/>
                <w:left w:val="none" w:sz="0" w:space="0" w:color="auto"/>
                <w:bottom w:val="none" w:sz="0" w:space="0" w:color="auto"/>
                <w:right w:val="none" w:sz="0" w:space="0" w:color="auto"/>
              </w:divBdr>
            </w:div>
            <w:div w:id="1108044361">
              <w:marLeft w:val="0"/>
              <w:marRight w:val="0"/>
              <w:marTop w:val="0"/>
              <w:marBottom w:val="0"/>
              <w:divBdr>
                <w:top w:val="none" w:sz="0" w:space="0" w:color="auto"/>
                <w:left w:val="none" w:sz="0" w:space="0" w:color="auto"/>
                <w:bottom w:val="none" w:sz="0" w:space="0" w:color="auto"/>
                <w:right w:val="none" w:sz="0" w:space="0" w:color="auto"/>
              </w:divBdr>
            </w:div>
            <w:div w:id="1138305799">
              <w:marLeft w:val="0"/>
              <w:marRight w:val="0"/>
              <w:marTop w:val="0"/>
              <w:marBottom w:val="0"/>
              <w:divBdr>
                <w:top w:val="none" w:sz="0" w:space="0" w:color="auto"/>
                <w:left w:val="none" w:sz="0" w:space="0" w:color="auto"/>
                <w:bottom w:val="none" w:sz="0" w:space="0" w:color="auto"/>
                <w:right w:val="none" w:sz="0" w:space="0" w:color="auto"/>
              </w:divBdr>
            </w:div>
            <w:div w:id="1180661725">
              <w:marLeft w:val="0"/>
              <w:marRight w:val="0"/>
              <w:marTop w:val="0"/>
              <w:marBottom w:val="0"/>
              <w:divBdr>
                <w:top w:val="none" w:sz="0" w:space="0" w:color="auto"/>
                <w:left w:val="none" w:sz="0" w:space="0" w:color="auto"/>
                <w:bottom w:val="none" w:sz="0" w:space="0" w:color="auto"/>
                <w:right w:val="none" w:sz="0" w:space="0" w:color="auto"/>
              </w:divBdr>
            </w:div>
            <w:div w:id="1321736113">
              <w:marLeft w:val="0"/>
              <w:marRight w:val="0"/>
              <w:marTop w:val="0"/>
              <w:marBottom w:val="0"/>
              <w:divBdr>
                <w:top w:val="none" w:sz="0" w:space="0" w:color="auto"/>
                <w:left w:val="none" w:sz="0" w:space="0" w:color="auto"/>
                <w:bottom w:val="none" w:sz="0" w:space="0" w:color="auto"/>
                <w:right w:val="none" w:sz="0" w:space="0" w:color="auto"/>
              </w:divBdr>
            </w:div>
            <w:div w:id="1377899181">
              <w:marLeft w:val="0"/>
              <w:marRight w:val="0"/>
              <w:marTop w:val="0"/>
              <w:marBottom w:val="0"/>
              <w:divBdr>
                <w:top w:val="none" w:sz="0" w:space="0" w:color="auto"/>
                <w:left w:val="none" w:sz="0" w:space="0" w:color="auto"/>
                <w:bottom w:val="none" w:sz="0" w:space="0" w:color="auto"/>
                <w:right w:val="none" w:sz="0" w:space="0" w:color="auto"/>
              </w:divBdr>
            </w:div>
            <w:div w:id="1416635104">
              <w:marLeft w:val="0"/>
              <w:marRight w:val="0"/>
              <w:marTop w:val="0"/>
              <w:marBottom w:val="0"/>
              <w:divBdr>
                <w:top w:val="none" w:sz="0" w:space="0" w:color="auto"/>
                <w:left w:val="none" w:sz="0" w:space="0" w:color="auto"/>
                <w:bottom w:val="none" w:sz="0" w:space="0" w:color="auto"/>
                <w:right w:val="none" w:sz="0" w:space="0" w:color="auto"/>
              </w:divBdr>
            </w:div>
            <w:div w:id="1586567975">
              <w:marLeft w:val="0"/>
              <w:marRight w:val="0"/>
              <w:marTop w:val="0"/>
              <w:marBottom w:val="0"/>
              <w:divBdr>
                <w:top w:val="none" w:sz="0" w:space="0" w:color="auto"/>
                <w:left w:val="none" w:sz="0" w:space="0" w:color="auto"/>
                <w:bottom w:val="none" w:sz="0" w:space="0" w:color="auto"/>
                <w:right w:val="none" w:sz="0" w:space="0" w:color="auto"/>
              </w:divBdr>
            </w:div>
            <w:div w:id="1720784976">
              <w:marLeft w:val="0"/>
              <w:marRight w:val="0"/>
              <w:marTop w:val="0"/>
              <w:marBottom w:val="0"/>
              <w:divBdr>
                <w:top w:val="none" w:sz="0" w:space="0" w:color="auto"/>
                <w:left w:val="none" w:sz="0" w:space="0" w:color="auto"/>
                <w:bottom w:val="none" w:sz="0" w:space="0" w:color="auto"/>
                <w:right w:val="none" w:sz="0" w:space="0" w:color="auto"/>
              </w:divBdr>
            </w:div>
            <w:div w:id="1721246801">
              <w:marLeft w:val="0"/>
              <w:marRight w:val="0"/>
              <w:marTop w:val="0"/>
              <w:marBottom w:val="0"/>
              <w:divBdr>
                <w:top w:val="none" w:sz="0" w:space="0" w:color="auto"/>
                <w:left w:val="none" w:sz="0" w:space="0" w:color="auto"/>
                <w:bottom w:val="none" w:sz="0" w:space="0" w:color="auto"/>
                <w:right w:val="none" w:sz="0" w:space="0" w:color="auto"/>
              </w:divBdr>
            </w:div>
            <w:div w:id="1770617690">
              <w:marLeft w:val="0"/>
              <w:marRight w:val="0"/>
              <w:marTop w:val="0"/>
              <w:marBottom w:val="0"/>
              <w:divBdr>
                <w:top w:val="none" w:sz="0" w:space="0" w:color="auto"/>
                <w:left w:val="none" w:sz="0" w:space="0" w:color="auto"/>
                <w:bottom w:val="none" w:sz="0" w:space="0" w:color="auto"/>
                <w:right w:val="none" w:sz="0" w:space="0" w:color="auto"/>
              </w:divBdr>
            </w:div>
            <w:div w:id="1829860950">
              <w:marLeft w:val="0"/>
              <w:marRight w:val="0"/>
              <w:marTop w:val="0"/>
              <w:marBottom w:val="0"/>
              <w:divBdr>
                <w:top w:val="none" w:sz="0" w:space="0" w:color="auto"/>
                <w:left w:val="none" w:sz="0" w:space="0" w:color="auto"/>
                <w:bottom w:val="none" w:sz="0" w:space="0" w:color="auto"/>
                <w:right w:val="none" w:sz="0" w:space="0" w:color="auto"/>
              </w:divBdr>
            </w:div>
            <w:div w:id="1847597323">
              <w:marLeft w:val="0"/>
              <w:marRight w:val="0"/>
              <w:marTop w:val="0"/>
              <w:marBottom w:val="0"/>
              <w:divBdr>
                <w:top w:val="none" w:sz="0" w:space="0" w:color="auto"/>
                <w:left w:val="none" w:sz="0" w:space="0" w:color="auto"/>
                <w:bottom w:val="none" w:sz="0" w:space="0" w:color="auto"/>
                <w:right w:val="none" w:sz="0" w:space="0" w:color="auto"/>
              </w:divBdr>
            </w:div>
            <w:div w:id="1848711071">
              <w:marLeft w:val="0"/>
              <w:marRight w:val="0"/>
              <w:marTop w:val="0"/>
              <w:marBottom w:val="0"/>
              <w:divBdr>
                <w:top w:val="none" w:sz="0" w:space="0" w:color="auto"/>
                <w:left w:val="none" w:sz="0" w:space="0" w:color="auto"/>
                <w:bottom w:val="none" w:sz="0" w:space="0" w:color="auto"/>
                <w:right w:val="none" w:sz="0" w:space="0" w:color="auto"/>
              </w:divBdr>
            </w:div>
            <w:div w:id="1861167416">
              <w:marLeft w:val="0"/>
              <w:marRight w:val="0"/>
              <w:marTop w:val="0"/>
              <w:marBottom w:val="0"/>
              <w:divBdr>
                <w:top w:val="none" w:sz="0" w:space="0" w:color="auto"/>
                <w:left w:val="none" w:sz="0" w:space="0" w:color="auto"/>
                <w:bottom w:val="none" w:sz="0" w:space="0" w:color="auto"/>
                <w:right w:val="none" w:sz="0" w:space="0" w:color="auto"/>
              </w:divBdr>
            </w:div>
            <w:div w:id="2035567347">
              <w:marLeft w:val="0"/>
              <w:marRight w:val="0"/>
              <w:marTop w:val="0"/>
              <w:marBottom w:val="0"/>
              <w:divBdr>
                <w:top w:val="none" w:sz="0" w:space="0" w:color="auto"/>
                <w:left w:val="none" w:sz="0" w:space="0" w:color="auto"/>
                <w:bottom w:val="none" w:sz="0" w:space="0" w:color="auto"/>
                <w:right w:val="none" w:sz="0" w:space="0" w:color="auto"/>
              </w:divBdr>
            </w:div>
            <w:div w:id="2041204337">
              <w:marLeft w:val="0"/>
              <w:marRight w:val="0"/>
              <w:marTop w:val="0"/>
              <w:marBottom w:val="0"/>
              <w:divBdr>
                <w:top w:val="none" w:sz="0" w:space="0" w:color="auto"/>
                <w:left w:val="none" w:sz="0" w:space="0" w:color="auto"/>
                <w:bottom w:val="none" w:sz="0" w:space="0" w:color="auto"/>
                <w:right w:val="none" w:sz="0" w:space="0" w:color="auto"/>
              </w:divBdr>
            </w:div>
            <w:div w:id="2042902378">
              <w:marLeft w:val="0"/>
              <w:marRight w:val="0"/>
              <w:marTop w:val="0"/>
              <w:marBottom w:val="0"/>
              <w:divBdr>
                <w:top w:val="none" w:sz="0" w:space="0" w:color="auto"/>
                <w:left w:val="none" w:sz="0" w:space="0" w:color="auto"/>
                <w:bottom w:val="none" w:sz="0" w:space="0" w:color="auto"/>
                <w:right w:val="none" w:sz="0" w:space="0" w:color="auto"/>
              </w:divBdr>
            </w:div>
            <w:div w:id="2144808229">
              <w:marLeft w:val="0"/>
              <w:marRight w:val="0"/>
              <w:marTop w:val="0"/>
              <w:marBottom w:val="0"/>
              <w:divBdr>
                <w:top w:val="none" w:sz="0" w:space="0" w:color="auto"/>
                <w:left w:val="none" w:sz="0" w:space="0" w:color="auto"/>
                <w:bottom w:val="none" w:sz="0" w:space="0" w:color="auto"/>
                <w:right w:val="none" w:sz="0" w:space="0" w:color="auto"/>
              </w:divBdr>
            </w:div>
          </w:divsChild>
        </w:div>
        <w:div w:id="2037729403">
          <w:marLeft w:val="0"/>
          <w:marRight w:val="0"/>
          <w:marTop w:val="0"/>
          <w:marBottom w:val="0"/>
          <w:divBdr>
            <w:top w:val="none" w:sz="0" w:space="0" w:color="auto"/>
            <w:left w:val="none" w:sz="0" w:space="0" w:color="auto"/>
            <w:bottom w:val="none" w:sz="0" w:space="0" w:color="auto"/>
            <w:right w:val="none" w:sz="0" w:space="0" w:color="auto"/>
          </w:divBdr>
          <w:divsChild>
            <w:div w:id="128937912">
              <w:marLeft w:val="0"/>
              <w:marRight w:val="0"/>
              <w:marTop w:val="0"/>
              <w:marBottom w:val="0"/>
              <w:divBdr>
                <w:top w:val="none" w:sz="0" w:space="0" w:color="auto"/>
                <w:left w:val="none" w:sz="0" w:space="0" w:color="auto"/>
                <w:bottom w:val="none" w:sz="0" w:space="0" w:color="auto"/>
                <w:right w:val="none" w:sz="0" w:space="0" w:color="auto"/>
              </w:divBdr>
            </w:div>
            <w:div w:id="2085565673">
              <w:marLeft w:val="0"/>
              <w:marRight w:val="0"/>
              <w:marTop w:val="0"/>
              <w:marBottom w:val="0"/>
              <w:divBdr>
                <w:top w:val="none" w:sz="0" w:space="0" w:color="auto"/>
                <w:left w:val="none" w:sz="0" w:space="0" w:color="auto"/>
                <w:bottom w:val="none" w:sz="0" w:space="0" w:color="auto"/>
                <w:right w:val="none" w:sz="0" w:space="0" w:color="auto"/>
              </w:divBdr>
            </w:div>
          </w:divsChild>
        </w:div>
        <w:div w:id="2103068303">
          <w:marLeft w:val="0"/>
          <w:marRight w:val="0"/>
          <w:marTop w:val="0"/>
          <w:marBottom w:val="0"/>
          <w:divBdr>
            <w:top w:val="none" w:sz="0" w:space="0" w:color="auto"/>
            <w:left w:val="none" w:sz="0" w:space="0" w:color="auto"/>
            <w:bottom w:val="none" w:sz="0" w:space="0" w:color="auto"/>
            <w:right w:val="none" w:sz="0" w:space="0" w:color="auto"/>
          </w:divBdr>
          <w:divsChild>
            <w:div w:id="350380520">
              <w:marLeft w:val="0"/>
              <w:marRight w:val="0"/>
              <w:marTop w:val="0"/>
              <w:marBottom w:val="0"/>
              <w:divBdr>
                <w:top w:val="none" w:sz="0" w:space="0" w:color="auto"/>
                <w:left w:val="none" w:sz="0" w:space="0" w:color="auto"/>
                <w:bottom w:val="none" w:sz="0" w:space="0" w:color="auto"/>
                <w:right w:val="none" w:sz="0" w:space="0" w:color="auto"/>
              </w:divBdr>
            </w:div>
            <w:div w:id="404299059">
              <w:marLeft w:val="0"/>
              <w:marRight w:val="0"/>
              <w:marTop w:val="0"/>
              <w:marBottom w:val="0"/>
              <w:divBdr>
                <w:top w:val="none" w:sz="0" w:space="0" w:color="auto"/>
                <w:left w:val="none" w:sz="0" w:space="0" w:color="auto"/>
                <w:bottom w:val="none" w:sz="0" w:space="0" w:color="auto"/>
                <w:right w:val="none" w:sz="0" w:space="0" w:color="auto"/>
              </w:divBdr>
            </w:div>
            <w:div w:id="435907135">
              <w:marLeft w:val="0"/>
              <w:marRight w:val="0"/>
              <w:marTop w:val="0"/>
              <w:marBottom w:val="0"/>
              <w:divBdr>
                <w:top w:val="none" w:sz="0" w:space="0" w:color="auto"/>
                <w:left w:val="none" w:sz="0" w:space="0" w:color="auto"/>
                <w:bottom w:val="none" w:sz="0" w:space="0" w:color="auto"/>
                <w:right w:val="none" w:sz="0" w:space="0" w:color="auto"/>
              </w:divBdr>
            </w:div>
            <w:div w:id="657999203">
              <w:marLeft w:val="0"/>
              <w:marRight w:val="0"/>
              <w:marTop w:val="0"/>
              <w:marBottom w:val="0"/>
              <w:divBdr>
                <w:top w:val="none" w:sz="0" w:space="0" w:color="auto"/>
                <w:left w:val="none" w:sz="0" w:space="0" w:color="auto"/>
                <w:bottom w:val="none" w:sz="0" w:space="0" w:color="auto"/>
                <w:right w:val="none" w:sz="0" w:space="0" w:color="auto"/>
              </w:divBdr>
            </w:div>
            <w:div w:id="956328620">
              <w:marLeft w:val="0"/>
              <w:marRight w:val="0"/>
              <w:marTop w:val="0"/>
              <w:marBottom w:val="0"/>
              <w:divBdr>
                <w:top w:val="none" w:sz="0" w:space="0" w:color="auto"/>
                <w:left w:val="none" w:sz="0" w:space="0" w:color="auto"/>
                <w:bottom w:val="none" w:sz="0" w:space="0" w:color="auto"/>
                <w:right w:val="none" w:sz="0" w:space="0" w:color="auto"/>
              </w:divBdr>
            </w:div>
            <w:div w:id="1359240136">
              <w:marLeft w:val="0"/>
              <w:marRight w:val="0"/>
              <w:marTop w:val="0"/>
              <w:marBottom w:val="0"/>
              <w:divBdr>
                <w:top w:val="none" w:sz="0" w:space="0" w:color="auto"/>
                <w:left w:val="none" w:sz="0" w:space="0" w:color="auto"/>
                <w:bottom w:val="none" w:sz="0" w:space="0" w:color="auto"/>
                <w:right w:val="none" w:sz="0" w:space="0" w:color="auto"/>
              </w:divBdr>
            </w:div>
            <w:div w:id="1417943642">
              <w:marLeft w:val="0"/>
              <w:marRight w:val="0"/>
              <w:marTop w:val="0"/>
              <w:marBottom w:val="0"/>
              <w:divBdr>
                <w:top w:val="none" w:sz="0" w:space="0" w:color="auto"/>
                <w:left w:val="none" w:sz="0" w:space="0" w:color="auto"/>
                <w:bottom w:val="none" w:sz="0" w:space="0" w:color="auto"/>
                <w:right w:val="none" w:sz="0" w:space="0" w:color="auto"/>
              </w:divBdr>
            </w:div>
            <w:div w:id="1627733002">
              <w:marLeft w:val="0"/>
              <w:marRight w:val="0"/>
              <w:marTop w:val="0"/>
              <w:marBottom w:val="0"/>
              <w:divBdr>
                <w:top w:val="none" w:sz="0" w:space="0" w:color="auto"/>
                <w:left w:val="none" w:sz="0" w:space="0" w:color="auto"/>
                <w:bottom w:val="none" w:sz="0" w:space="0" w:color="auto"/>
                <w:right w:val="none" w:sz="0" w:space="0" w:color="auto"/>
              </w:divBdr>
            </w:div>
            <w:div w:id="20901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896">
      <w:bodyDiv w:val="1"/>
      <w:marLeft w:val="0"/>
      <w:marRight w:val="0"/>
      <w:marTop w:val="0"/>
      <w:marBottom w:val="0"/>
      <w:divBdr>
        <w:top w:val="none" w:sz="0" w:space="0" w:color="auto"/>
        <w:left w:val="none" w:sz="0" w:space="0" w:color="auto"/>
        <w:bottom w:val="none" w:sz="0" w:space="0" w:color="auto"/>
        <w:right w:val="none" w:sz="0" w:space="0" w:color="auto"/>
      </w:divBdr>
      <w:divsChild>
        <w:div w:id="133765340">
          <w:blockQuote w:val="1"/>
          <w:marLeft w:val="0"/>
          <w:marRight w:val="0"/>
          <w:marTop w:val="1050"/>
          <w:marBottom w:val="360"/>
          <w:divBdr>
            <w:top w:val="none" w:sz="0" w:space="0" w:color="auto"/>
            <w:left w:val="none" w:sz="0" w:space="0" w:color="auto"/>
            <w:bottom w:val="none" w:sz="0" w:space="0" w:color="auto"/>
            <w:right w:val="none" w:sz="0" w:space="0" w:color="auto"/>
          </w:divBdr>
        </w:div>
        <w:div w:id="585648262">
          <w:marLeft w:val="0"/>
          <w:marRight w:val="0"/>
          <w:marTop w:val="0"/>
          <w:marBottom w:val="0"/>
          <w:divBdr>
            <w:top w:val="none" w:sz="0" w:space="0" w:color="auto"/>
            <w:left w:val="none" w:sz="0" w:space="0" w:color="auto"/>
            <w:bottom w:val="none" w:sz="0" w:space="0" w:color="auto"/>
            <w:right w:val="none" w:sz="0" w:space="0" w:color="auto"/>
          </w:divBdr>
          <w:divsChild>
            <w:div w:id="1047795524">
              <w:marLeft w:val="0"/>
              <w:marRight w:val="0"/>
              <w:marTop w:val="0"/>
              <w:marBottom w:val="0"/>
              <w:divBdr>
                <w:top w:val="none" w:sz="0" w:space="0" w:color="auto"/>
                <w:left w:val="none" w:sz="0" w:space="0" w:color="auto"/>
                <w:bottom w:val="none" w:sz="0" w:space="0" w:color="auto"/>
                <w:right w:val="none" w:sz="0" w:space="0" w:color="auto"/>
              </w:divBdr>
            </w:div>
          </w:divsChild>
        </w:div>
        <w:div w:id="879241679">
          <w:marLeft w:val="0"/>
          <w:marRight w:val="0"/>
          <w:marTop w:val="0"/>
          <w:marBottom w:val="203"/>
          <w:divBdr>
            <w:top w:val="none" w:sz="0" w:space="0" w:color="auto"/>
            <w:left w:val="none" w:sz="0" w:space="0" w:color="auto"/>
            <w:bottom w:val="none" w:sz="0" w:space="0" w:color="auto"/>
            <w:right w:val="none" w:sz="0" w:space="0" w:color="auto"/>
          </w:divBdr>
          <w:divsChild>
            <w:div w:id="477068737">
              <w:marLeft w:val="0"/>
              <w:marRight w:val="0"/>
              <w:marTop w:val="0"/>
              <w:marBottom w:val="203"/>
              <w:divBdr>
                <w:top w:val="none" w:sz="0" w:space="0" w:color="auto"/>
                <w:left w:val="none" w:sz="0" w:space="0" w:color="auto"/>
                <w:bottom w:val="none" w:sz="0" w:space="0" w:color="auto"/>
                <w:right w:val="none" w:sz="0" w:space="0" w:color="auto"/>
              </w:divBdr>
            </w:div>
            <w:div w:id="526141860">
              <w:marLeft w:val="0"/>
              <w:marRight w:val="0"/>
              <w:marTop w:val="0"/>
              <w:marBottom w:val="0"/>
              <w:divBdr>
                <w:top w:val="single" w:sz="6" w:space="8" w:color="auto"/>
                <w:left w:val="none" w:sz="0" w:space="0" w:color="auto"/>
                <w:bottom w:val="single" w:sz="6" w:space="8" w:color="auto"/>
                <w:right w:val="none" w:sz="0" w:space="0" w:color="auto"/>
              </w:divBdr>
              <w:divsChild>
                <w:div w:id="79107147">
                  <w:marLeft w:val="0"/>
                  <w:marRight w:val="0"/>
                  <w:marTop w:val="0"/>
                  <w:marBottom w:val="0"/>
                  <w:divBdr>
                    <w:top w:val="none" w:sz="0" w:space="0" w:color="auto"/>
                    <w:left w:val="none" w:sz="0" w:space="0" w:color="auto"/>
                    <w:bottom w:val="none" w:sz="0" w:space="0" w:color="auto"/>
                    <w:right w:val="none" w:sz="0" w:space="0" w:color="auto"/>
                  </w:divBdr>
                  <w:divsChild>
                    <w:div w:id="19360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47207">
      <w:bodyDiv w:val="1"/>
      <w:marLeft w:val="0"/>
      <w:marRight w:val="0"/>
      <w:marTop w:val="0"/>
      <w:marBottom w:val="0"/>
      <w:divBdr>
        <w:top w:val="none" w:sz="0" w:space="0" w:color="auto"/>
        <w:left w:val="none" w:sz="0" w:space="0" w:color="auto"/>
        <w:bottom w:val="none" w:sz="0" w:space="0" w:color="auto"/>
        <w:right w:val="none" w:sz="0" w:space="0" w:color="auto"/>
      </w:divBdr>
      <w:divsChild>
        <w:div w:id="5863779">
          <w:marLeft w:val="0"/>
          <w:marRight w:val="0"/>
          <w:marTop w:val="0"/>
          <w:marBottom w:val="0"/>
          <w:divBdr>
            <w:top w:val="none" w:sz="0" w:space="0" w:color="auto"/>
            <w:left w:val="none" w:sz="0" w:space="0" w:color="auto"/>
            <w:bottom w:val="none" w:sz="0" w:space="0" w:color="auto"/>
            <w:right w:val="none" w:sz="0" w:space="0" w:color="auto"/>
          </w:divBdr>
        </w:div>
        <w:div w:id="28341814">
          <w:marLeft w:val="0"/>
          <w:marRight w:val="0"/>
          <w:marTop w:val="0"/>
          <w:marBottom w:val="0"/>
          <w:divBdr>
            <w:top w:val="none" w:sz="0" w:space="0" w:color="auto"/>
            <w:left w:val="none" w:sz="0" w:space="0" w:color="auto"/>
            <w:bottom w:val="none" w:sz="0" w:space="0" w:color="auto"/>
            <w:right w:val="none" w:sz="0" w:space="0" w:color="auto"/>
          </w:divBdr>
        </w:div>
        <w:div w:id="83841870">
          <w:marLeft w:val="0"/>
          <w:marRight w:val="0"/>
          <w:marTop w:val="0"/>
          <w:marBottom w:val="0"/>
          <w:divBdr>
            <w:top w:val="none" w:sz="0" w:space="0" w:color="auto"/>
            <w:left w:val="none" w:sz="0" w:space="0" w:color="auto"/>
            <w:bottom w:val="none" w:sz="0" w:space="0" w:color="auto"/>
            <w:right w:val="none" w:sz="0" w:space="0" w:color="auto"/>
          </w:divBdr>
        </w:div>
        <w:div w:id="156725461">
          <w:marLeft w:val="0"/>
          <w:marRight w:val="0"/>
          <w:marTop w:val="0"/>
          <w:marBottom w:val="0"/>
          <w:divBdr>
            <w:top w:val="none" w:sz="0" w:space="0" w:color="auto"/>
            <w:left w:val="none" w:sz="0" w:space="0" w:color="auto"/>
            <w:bottom w:val="none" w:sz="0" w:space="0" w:color="auto"/>
            <w:right w:val="none" w:sz="0" w:space="0" w:color="auto"/>
          </w:divBdr>
        </w:div>
        <w:div w:id="267203933">
          <w:marLeft w:val="0"/>
          <w:marRight w:val="0"/>
          <w:marTop w:val="0"/>
          <w:marBottom w:val="0"/>
          <w:divBdr>
            <w:top w:val="none" w:sz="0" w:space="0" w:color="auto"/>
            <w:left w:val="none" w:sz="0" w:space="0" w:color="auto"/>
            <w:bottom w:val="none" w:sz="0" w:space="0" w:color="auto"/>
            <w:right w:val="none" w:sz="0" w:space="0" w:color="auto"/>
          </w:divBdr>
        </w:div>
        <w:div w:id="280652911">
          <w:marLeft w:val="0"/>
          <w:marRight w:val="0"/>
          <w:marTop w:val="0"/>
          <w:marBottom w:val="0"/>
          <w:divBdr>
            <w:top w:val="none" w:sz="0" w:space="0" w:color="auto"/>
            <w:left w:val="none" w:sz="0" w:space="0" w:color="auto"/>
            <w:bottom w:val="none" w:sz="0" w:space="0" w:color="auto"/>
            <w:right w:val="none" w:sz="0" w:space="0" w:color="auto"/>
          </w:divBdr>
        </w:div>
        <w:div w:id="292640871">
          <w:marLeft w:val="0"/>
          <w:marRight w:val="0"/>
          <w:marTop w:val="0"/>
          <w:marBottom w:val="0"/>
          <w:divBdr>
            <w:top w:val="none" w:sz="0" w:space="0" w:color="auto"/>
            <w:left w:val="none" w:sz="0" w:space="0" w:color="auto"/>
            <w:bottom w:val="none" w:sz="0" w:space="0" w:color="auto"/>
            <w:right w:val="none" w:sz="0" w:space="0" w:color="auto"/>
          </w:divBdr>
        </w:div>
        <w:div w:id="380322591">
          <w:marLeft w:val="0"/>
          <w:marRight w:val="0"/>
          <w:marTop w:val="0"/>
          <w:marBottom w:val="0"/>
          <w:divBdr>
            <w:top w:val="none" w:sz="0" w:space="0" w:color="auto"/>
            <w:left w:val="none" w:sz="0" w:space="0" w:color="auto"/>
            <w:bottom w:val="none" w:sz="0" w:space="0" w:color="auto"/>
            <w:right w:val="none" w:sz="0" w:space="0" w:color="auto"/>
          </w:divBdr>
        </w:div>
        <w:div w:id="407578256">
          <w:marLeft w:val="0"/>
          <w:marRight w:val="0"/>
          <w:marTop w:val="0"/>
          <w:marBottom w:val="0"/>
          <w:divBdr>
            <w:top w:val="none" w:sz="0" w:space="0" w:color="auto"/>
            <w:left w:val="none" w:sz="0" w:space="0" w:color="auto"/>
            <w:bottom w:val="none" w:sz="0" w:space="0" w:color="auto"/>
            <w:right w:val="none" w:sz="0" w:space="0" w:color="auto"/>
          </w:divBdr>
        </w:div>
        <w:div w:id="487988832">
          <w:marLeft w:val="0"/>
          <w:marRight w:val="0"/>
          <w:marTop w:val="0"/>
          <w:marBottom w:val="0"/>
          <w:divBdr>
            <w:top w:val="none" w:sz="0" w:space="0" w:color="auto"/>
            <w:left w:val="none" w:sz="0" w:space="0" w:color="auto"/>
            <w:bottom w:val="none" w:sz="0" w:space="0" w:color="auto"/>
            <w:right w:val="none" w:sz="0" w:space="0" w:color="auto"/>
          </w:divBdr>
        </w:div>
        <w:div w:id="490146114">
          <w:marLeft w:val="0"/>
          <w:marRight w:val="0"/>
          <w:marTop w:val="0"/>
          <w:marBottom w:val="0"/>
          <w:divBdr>
            <w:top w:val="none" w:sz="0" w:space="0" w:color="auto"/>
            <w:left w:val="none" w:sz="0" w:space="0" w:color="auto"/>
            <w:bottom w:val="none" w:sz="0" w:space="0" w:color="auto"/>
            <w:right w:val="none" w:sz="0" w:space="0" w:color="auto"/>
          </w:divBdr>
        </w:div>
        <w:div w:id="577131238">
          <w:marLeft w:val="0"/>
          <w:marRight w:val="0"/>
          <w:marTop w:val="0"/>
          <w:marBottom w:val="0"/>
          <w:divBdr>
            <w:top w:val="none" w:sz="0" w:space="0" w:color="auto"/>
            <w:left w:val="none" w:sz="0" w:space="0" w:color="auto"/>
            <w:bottom w:val="none" w:sz="0" w:space="0" w:color="auto"/>
            <w:right w:val="none" w:sz="0" w:space="0" w:color="auto"/>
          </w:divBdr>
        </w:div>
        <w:div w:id="635915436">
          <w:marLeft w:val="0"/>
          <w:marRight w:val="0"/>
          <w:marTop w:val="0"/>
          <w:marBottom w:val="0"/>
          <w:divBdr>
            <w:top w:val="none" w:sz="0" w:space="0" w:color="auto"/>
            <w:left w:val="none" w:sz="0" w:space="0" w:color="auto"/>
            <w:bottom w:val="none" w:sz="0" w:space="0" w:color="auto"/>
            <w:right w:val="none" w:sz="0" w:space="0" w:color="auto"/>
          </w:divBdr>
        </w:div>
        <w:div w:id="647247189">
          <w:marLeft w:val="0"/>
          <w:marRight w:val="0"/>
          <w:marTop w:val="0"/>
          <w:marBottom w:val="0"/>
          <w:divBdr>
            <w:top w:val="none" w:sz="0" w:space="0" w:color="auto"/>
            <w:left w:val="none" w:sz="0" w:space="0" w:color="auto"/>
            <w:bottom w:val="none" w:sz="0" w:space="0" w:color="auto"/>
            <w:right w:val="none" w:sz="0" w:space="0" w:color="auto"/>
          </w:divBdr>
        </w:div>
        <w:div w:id="674697436">
          <w:marLeft w:val="0"/>
          <w:marRight w:val="0"/>
          <w:marTop w:val="0"/>
          <w:marBottom w:val="0"/>
          <w:divBdr>
            <w:top w:val="none" w:sz="0" w:space="0" w:color="auto"/>
            <w:left w:val="none" w:sz="0" w:space="0" w:color="auto"/>
            <w:bottom w:val="none" w:sz="0" w:space="0" w:color="auto"/>
            <w:right w:val="none" w:sz="0" w:space="0" w:color="auto"/>
          </w:divBdr>
        </w:div>
        <w:div w:id="779224317">
          <w:marLeft w:val="0"/>
          <w:marRight w:val="0"/>
          <w:marTop w:val="0"/>
          <w:marBottom w:val="0"/>
          <w:divBdr>
            <w:top w:val="none" w:sz="0" w:space="0" w:color="auto"/>
            <w:left w:val="none" w:sz="0" w:space="0" w:color="auto"/>
            <w:bottom w:val="none" w:sz="0" w:space="0" w:color="auto"/>
            <w:right w:val="none" w:sz="0" w:space="0" w:color="auto"/>
          </w:divBdr>
        </w:div>
        <w:div w:id="789513443">
          <w:marLeft w:val="0"/>
          <w:marRight w:val="0"/>
          <w:marTop w:val="0"/>
          <w:marBottom w:val="0"/>
          <w:divBdr>
            <w:top w:val="none" w:sz="0" w:space="0" w:color="auto"/>
            <w:left w:val="none" w:sz="0" w:space="0" w:color="auto"/>
            <w:bottom w:val="none" w:sz="0" w:space="0" w:color="auto"/>
            <w:right w:val="none" w:sz="0" w:space="0" w:color="auto"/>
          </w:divBdr>
        </w:div>
        <w:div w:id="904680175">
          <w:marLeft w:val="0"/>
          <w:marRight w:val="0"/>
          <w:marTop w:val="0"/>
          <w:marBottom w:val="0"/>
          <w:divBdr>
            <w:top w:val="none" w:sz="0" w:space="0" w:color="auto"/>
            <w:left w:val="none" w:sz="0" w:space="0" w:color="auto"/>
            <w:bottom w:val="none" w:sz="0" w:space="0" w:color="auto"/>
            <w:right w:val="none" w:sz="0" w:space="0" w:color="auto"/>
          </w:divBdr>
        </w:div>
        <w:div w:id="907225906">
          <w:marLeft w:val="0"/>
          <w:marRight w:val="0"/>
          <w:marTop w:val="0"/>
          <w:marBottom w:val="0"/>
          <w:divBdr>
            <w:top w:val="none" w:sz="0" w:space="0" w:color="auto"/>
            <w:left w:val="none" w:sz="0" w:space="0" w:color="auto"/>
            <w:bottom w:val="none" w:sz="0" w:space="0" w:color="auto"/>
            <w:right w:val="none" w:sz="0" w:space="0" w:color="auto"/>
          </w:divBdr>
        </w:div>
        <w:div w:id="926500579">
          <w:marLeft w:val="0"/>
          <w:marRight w:val="0"/>
          <w:marTop w:val="0"/>
          <w:marBottom w:val="0"/>
          <w:divBdr>
            <w:top w:val="none" w:sz="0" w:space="0" w:color="auto"/>
            <w:left w:val="none" w:sz="0" w:space="0" w:color="auto"/>
            <w:bottom w:val="none" w:sz="0" w:space="0" w:color="auto"/>
            <w:right w:val="none" w:sz="0" w:space="0" w:color="auto"/>
          </w:divBdr>
        </w:div>
        <w:div w:id="974683192">
          <w:marLeft w:val="0"/>
          <w:marRight w:val="0"/>
          <w:marTop w:val="0"/>
          <w:marBottom w:val="0"/>
          <w:divBdr>
            <w:top w:val="none" w:sz="0" w:space="0" w:color="auto"/>
            <w:left w:val="none" w:sz="0" w:space="0" w:color="auto"/>
            <w:bottom w:val="none" w:sz="0" w:space="0" w:color="auto"/>
            <w:right w:val="none" w:sz="0" w:space="0" w:color="auto"/>
          </w:divBdr>
        </w:div>
        <w:div w:id="1021248139">
          <w:marLeft w:val="0"/>
          <w:marRight w:val="0"/>
          <w:marTop w:val="0"/>
          <w:marBottom w:val="0"/>
          <w:divBdr>
            <w:top w:val="none" w:sz="0" w:space="0" w:color="auto"/>
            <w:left w:val="none" w:sz="0" w:space="0" w:color="auto"/>
            <w:bottom w:val="none" w:sz="0" w:space="0" w:color="auto"/>
            <w:right w:val="none" w:sz="0" w:space="0" w:color="auto"/>
          </w:divBdr>
        </w:div>
        <w:div w:id="1081029093">
          <w:marLeft w:val="0"/>
          <w:marRight w:val="0"/>
          <w:marTop w:val="0"/>
          <w:marBottom w:val="0"/>
          <w:divBdr>
            <w:top w:val="none" w:sz="0" w:space="0" w:color="auto"/>
            <w:left w:val="none" w:sz="0" w:space="0" w:color="auto"/>
            <w:bottom w:val="none" w:sz="0" w:space="0" w:color="auto"/>
            <w:right w:val="none" w:sz="0" w:space="0" w:color="auto"/>
          </w:divBdr>
        </w:div>
        <w:div w:id="1143081764">
          <w:marLeft w:val="0"/>
          <w:marRight w:val="0"/>
          <w:marTop w:val="0"/>
          <w:marBottom w:val="0"/>
          <w:divBdr>
            <w:top w:val="none" w:sz="0" w:space="0" w:color="auto"/>
            <w:left w:val="none" w:sz="0" w:space="0" w:color="auto"/>
            <w:bottom w:val="none" w:sz="0" w:space="0" w:color="auto"/>
            <w:right w:val="none" w:sz="0" w:space="0" w:color="auto"/>
          </w:divBdr>
        </w:div>
        <w:div w:id="1184246523">
          <w:marLeft w:val="0"/>
          <w:marRight w:val="0"/>
          <w:marTop w:val="0"/>
          <w:marBottom w:val="0"/>
          <w:divBdr>
            <w:top w:val="none" w:sz="0" w:space="0" w:color="auto"/>
            <w:left w:val="none" w:sz="0" w:space="0" w:color="auto"/>
            <w:bottom w:val="none" w:sz="0" w:space="0" w:color="auto"/>
            <w:right w:val="none" w:sz="0" w:space="0" w:color="auto"/>
          </w:divBdr>
        </w:div>
        <w:div w:id="1241252938">
          <w:marLeft w:val="0"/>
          <w:marRight w:val="0"/>
          <w:marTop w:val="0"/>
          <w:marBottom w:val="0"/>
          <w:divBdr>
            <w:top w:val="none" w:sz="0" w:space="0" w:color="auto"/>
            <w:left w:val="none" w:sz="0" w:space="0" w:color="auto"/>
            <w:bottom w:val="none" w:sz="0" w:space="0" w:color="auto"/>
            <w:right w:val="none" w:sz="0" w:space="0" w:color="auto"/>
          </w:divBdr>
        </w:div>
        <w:div w:id="1299651531">
          <w:marLeft w:val="0"/>
          <w:marRight w:val="0"/>
          <w:marTop w:val="0"/>
          <w:marBottom w:val="0"/>
          <w:divBdr>
            <w:top w:val="none" w:sz="0" w:space="0" w:color="auto"/>
            <w:left w:val="none" w:sz="0" w:space="0" w:color="auto"/>
            <w:bottom w:val="none" w:sz="0" w:space="0" w:color="auto"/>
            <w:right w:val="none" w:sz="0" w:space="0" w:color="auto"/>
          </w:divBdr>
        </w:div>
        <w:div w:id="1312366901">
          <w:marLeft w:val="0"/>
          <w:marRight w:val="0"/>
          <w:marTop w:val="0"/>
          <w:marBottom w:val="0"/>
          <w:divBdr>
            <w:top w:val="none" w:sz="0" w:space="0" w:color="auto"/>
            <w:left w:val="none" w:sz="0" w:space="0" w:color="auto"/>
            <w:bottom w:val="none" w:sz="0" w:space="0" w:color="auto"/>
            <w:right w:val="none" w:sz="0" w:space="0" w:color="auto"/>
          </w:divBdr>
        </w:div>
        <w:div w:id="1517035553">
          <w:marLeft w:val="0"/>
          <w:marRight w:val="0"/>
          <w:marTop w:val="0"/>
          <w:marBottom w:val="0"/>
          <w:divBdr>
            <w:top w:val="none" w:sz="0" w:space="0" w:color="auto"/>
            <w:left w:val="none" w:sz="0" w:space="0" w:color="auto"/>
            <w:bottom w:val="none" w:sz="0" w:space="0" w:color="auto"/>
            <w:right w:val="none" w:sz="0" w:space="0" w:color="auto"/>
          </w:divBdr>
        </w:div>
        <w:div w:id="1708482215">
          <w:marLeft w:val="0"/>
          <w:marRight w:val="0"/>
          <w:marTop w:val="0"/>
          <w:marBottom w:val="0"/>
          <w:divBdr>
            <w:top w:val="none" w:sz="0" w:space="0" w:color="auto"/>
            <w:left w:val="none" w:sz="0" w:space="0" w:color="auto"/>
            <w:bottom w:val="none" w:sz="0" w:space="0" w:color="auto"/>
            <w:right w:val="none" w:sz="0" w:space="0" w:color="auto"/>
          </w:divBdr>
        </w:div>
        <w:div w:id="1761559564">
          <w:marLeft w:val="0"/>
          <w:marRight w:val="0"/>
          <w:marTop w:val="0"/>
          <w:marBottom w:val="0"/>
          <w:divBdr>
            <w:top w:val="none" w:sz="0" w:space="0" w:color="auto"/>
            <w:left w:val="none" w:sz="0" w:space="0" w:color="auto"/>
            <w:bottom w:val="none" w:sz="0" w:space="0" w:color="auto"/>
            <w:right w:val="none" w:sz="0" w:space="0" w:color="auto"/>
          </w:divBdr>
        </w:div>
        <w:div w:id="1843816895">
          <w:marLeft w:val="0"/>
          <w:marRight w:val="0"/>
          <w:marTop w:val="0"/>
          <w:marBottom w:val="0"/>
          <w:divBdr>
            <w:top w:val="none" w:sz="0" w:space="0" w:color="auto"/>
            <w:left w:val="none" w:sz="0" w:space="0" w:color="auto"/>
            <w:bottom w:val="none" w:sz="0" w:space="0" w:color="auto"/>
            <w:right w:val="none" w:sz="0" w:space="0" w:color="auto"/>
          </w:divBdr>
        </w:div>
        <w:div w:id="1845171126">
          <w:marLeft w:val="0"/>
          <w:marRight w:val="0"/>
          <w:marTop w:val="0"/>
          <w:marBottom w:val="0"/>
          <w:divBdr>
            <w:top w:val="none" w:sz="0" w:space="0" w:color="auto"/>
            <w:left w:val="none" w:sz="0" w:space="0" w:color="auto"/>
            <w:bottom w:val="none" w:sz="0" w:space="0" w:color="auto"/>
            <w:right w:val="none" w:sz="0" w:space="0" w:color="auto"/>
          </w:divBdr>
        </w:div>
        <w:div w:id="1894659129">
          <w:marLeft w:val="0"/>
          <w:marRight w:val="0"/>
          <w:marTop w:val="0"/>
          <w:marBottom w:val="0"/>
          <w:divBdr>
            <w:top w:val="none" w:sz="0" w:space="0" w:color="auto"/>
            <w:left w:val="none" w:sz="0" w:space="0" w:color="auto"/>
            <w:bottom w:val="none" w:sz="0" w:space="0" w:color="auto"/>
            <w:right w:val="none" w:sz="0" w:space="0" w:color="auto"/>
          </w:divBdr>
        </w:div>
        <w:div w:id="1989283749">
          <w:marLeft w:val="0"/>
          <w:marRight w:val="0"/>
          <w:marTop w:val="0"/>
          <w:marBottom w:val="0"/>
          <w:divBdr>
            <w:top w:val="none" w:sz="0" w:space="0" w:color="auto"/>
            <w:left w:val="none" w:sz="0" w:space="0" w:color="auto"/>
            <w:bottom w:val="none" w:sz="0" w:space="0" w:color="auto"/>
            <w:right w:val="none" w:sz="0" w:space="0" w:color="auto"/>
          </w:divBdr>
        </w:div>
        <w:div w:id="2074545540">
          <w:marLeft w:val="0"/>
          <w:marRight w:val="0"/>
          <w:marTop w:val="0"/>
          <w:marBottom w:val="0"/>
          <w:divBdr>
            <w:top w:val="none" w:sz="0" w:space="0" w:color="auto"/>
            <w:left w:val="none" w:sz="0" w:space="0" w:color="auto"/>
            <w:bottom w:val="none" w:sz="0" w:space="0" w:color="auto"/>
            <w:right w:val="none" w:sz="0" w:space="0" w:color="auto"/>
          </w:divBdr>
        </w:div>
        <w:div w:id="2075616715">
          <w:marLeft w:val="0"/>
          <w:marRight w:val="0"/>
          <w:marTop w:val="0"/>
          <w:marBottom w:val="0"/>
          <w:divBdr>
            <w:top w:val="none" w:sz="0" w:space="0" w:color="auto"/>
            <w:left w:val="none" w:sz="0" w:space="0" w:color="auto"/>
            <w:bottom w:val="none" w:sz="0" w:space="0" w:color="auto"/>
            <w:right w:val="none" w:sz="0" w:space="0" w:color="auto"/>
          </w:divBdr>
        </w:div>
        <w:div w:id="2098480860">
          <w:marLeft w:val="0"/>
          <w:marRight w:val="0"/>
          <w:marTop w:val="0"/>
          <w:marBottom w:val="0"/>
          <w:divBdr>
            <w:top w:val="none" w:sz="0" w:space="0" w:color="auto"/>
            <w:left w:val="none" w:sz="0" w:space="0" w:color="auto"/>
            <w:bottom w:val="none" w:sz="0" w:space="0" w:color="auto"/>
            <w:right w:val="none" w:sz="0" w:space="0" w:color="auto"/>
          </w:divBdr>
        </w:div>
        <w:div w:id="2105876377">
          <w:marLeft w:val="0"/>
          <w:marRight w:val="0"/>
          <w:marTop w:val="0"/>
          <w:marBottom w:val="0"/>
          <w:divBdr>
            <w:top w:val="none" w:sz="0" w:space="0" w:color="auto"/>
            <w:left w:val="none" w:sz="0" w:space="0" w:color="auto"/>
            <w:bottom w:val="none" w:sz="0" w:space="0" w:color="auto"/>
            <w:right w:val="none" w:sz="0" w:space="0" w:color="auto"/>
          </w:divBdr>
        </w:div>
        <w:div w:id="2107118521">
          <w:marLeft w:val="0"/>
          <w:marRight w:val="0"/>
          <w:marTop w:val="0"/>
          <w:marBottom w:val="0"/>
          <w:divBdr>
            <w:top w:val="none" w:sz="0" w:space="0" w:color="auto"/>
            <w:left w:val="none" w:sz="0" w:space="0" w:color="auto"/>
            <w:bottom w:val="none" w:sz="0" w:space="0" w:color="auto"/>
            <w:right w:val="none" w:sz="0" w:space="0" w:color="auto"/>
          </w:divBdr>
        </w:div>
      </w:divsChild>
    </w:div>
    <w:div w:id="1861158093">
      <w:bodyDiv w:val="1"/>
      <w:marLeft w:val="0"/>
      <w:marRight w:val="0"/>
      <w:marTop w:val="0"/>
      <w:marBottom w:val="0"/>
      <w:divBdr>
        <w:top w:val="none" w:sz="0" w:space="0" w:color="auto"/>
        <w:left w:val="none" w:sz="0" w:space="0" w:color="auto"/>
        <w:bottom w:val="none" w:sz="0" w:space="0" w:color="auto"/>
        <w:right w:val="none" w:sz="0" w:space="0" w:color="auto"/>
      </w:divBdr>
    </w:div>
    <w:div w:id="2083139900">
      <w:bodyDiv w:val="1"/>
      <w:marLeft w:val="0"/>
      <w:marRight w:val="0"/>
      <w:marTop w:val="0"/>
      <w:marBottom w:val="0"/>
      <w:divBdr>
        <w:top w:val="none" w:sz="0" w:space="0" w:color="auto"/>
        <w:left w:val="none" w:sz="0" w:space="0" w:color="auto"/>
        <w:bottom w:val="none" w:sz="0" w:space="0" w:color="auto"/>
        <w:right w:val="none" w:sz="0" w:space="0" w:color="auto"/>
      </w:divBdr>
      <w:divsChild>
        <w:div w:id="606474319">
          <w:marLeft w:val="0"/>
          <w:marRight w:val="0"/>
          <w:marTop w:val="0"/>
          <w:marBottom w:val="0"/>
          <w:divBdr>
            <w:top w:val="none" w:sz="0" w:space="0" w:color="auto"/>
            <w:left w:val="none" w:sz="0" w:space="0" w:color="auto"/>
            <w:bottom w:val="none" w:sz="0" w:space="0" w:color="auto"/>
            <w:right w:val="none" w:sz="0" w:space="0" w:color="auto"/>
          </w:divBdr>
        </w:div>
        <w:div w:id="1125582687">
          <w:marLeft w:val="0"/>
          <w:marRight w:val="0"/>
          <w:marTop w:val="0"/>
          <w:marBottom w:val="0"/>
          <w:divBdr>
            <w:top w:val="none" w:sz="0" w:space="0" w:color="auto"/>
            <w:left w:val="none" w:sz="0" w:space="0" w:color="auto"/>
            <w:bottom w:val="none" w:sz="0" w:space="0" w:color="auto"/>
            <w:right w:val="none" w:sz="0" w:space="0" w:color="auto"/>
          </w:divBdr>
        </w:div>
        <w:div w:id="1266420870">
          <w:marLeft w:val="0"/>
          <w:marRight w:val="0"/>
          <w:marTop w:val="0"/>
          <w:marBottom w:val="0"/>
          <w:divBdr>
            <w:top w:val="none" w:sz="0" w:space="0" w:color="auto"/>
            <w:left w:val="none" w:sz="0" w:space="0" w:color="auto"/>
            <w:bottom w:val="none" w:sz="0" w:space="0" w:color="auto"/>
            <w:right w:val="none" w:sz="0" w:space="0" w:color="auto"/>
          </w:divBdr>
        </w:div>
      </w:divsChild>
    </w:div>
    <w:div w:id="2130541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jandro.esquer@presidencia.gob.mx" TargetMode="External"/><Relationship Id="rId13" Type="http://schemas.openxmlformats.org/officeDocument/2006/relationships/hyperlink" Target="https://www.amnesty.org/es/documents/amr41/7387/2023/es/" TargetMode="External"/><Relationship Id="rId3" Type="http://schemas.openxmlformats.org/officeDocument/2006/relationships/settings" Target="settings.xml"/><Relationship Id="rId7" Type="http://schemas.openxmlformats.org/officeDocument/2006/relationships/hyperlink" Target="mailto:atencionciudadana@segob.gob.mx" TargetMode="External"/><Relationship Id="rId12" Type="http://schemas.openxmlformats.org/officeDocument/2006/relationships/hyperlink" Target="https://www.refworld.org.es/pdfid/5d7fca4b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vethechildren.net/news/mexico-families-without-food-and-children-out-school-two-weeks-after-hurricane-ot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oomberglinea.com/2023/02/24/produccion-mexicana-de-petroleo-aumenta-tras-impulso-de-pemex/" TargetMode="External"/><Relationship Id="rId4" Type="http://schemas.openxmlformats.org/officeDocument/2006/relationships/webSettings" Target="webSettings.xml"/><Relationship Id="rId9" Type="http://schemas.openxmlformats.org/officeDocument/2006/relationships/hyperlink" Target="https://www.amnesty.org/en/documents/pol30/3476/2021/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2023-12-01T14:02:00Z</dcterms:created>
  <dcterms:modified xsi:type="dcterms:W3CDTF">2023-12-01T14:02:00Z</dcterms:modified>
</cp:coreProperties>
</file>