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E7B7"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6F213AC2"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68D8182A"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4523EE7B" w14:textId="77777777" w:rsidR="007D0B54" w:rsidRPr="00CC421C" w:rsidRDefault="007D0B54" w:rsidP="00C67DE1">
      <w:pPr>
        <w:spacing w:line="360" w:lineRule="auto"/>
        <w:rPr>
          <w:sz w:val="20"/>
          <w:szCs w:val="20"/>
          <w:lang w:val="en-GB"/>
        </w:rPr>
      </w:pPr>
      <w:r w:rsidRPr="00CC421C">
        <w:rPr>
          <w:sz w:val="20"/>
          <w:szCs w:val="20"/>
          <w:lang w:val="en-GB"/>
        </w:rPr>
        <w:t>________________________</w:t>
      </w:r>
    </w:p>
    <w:p w14:paraId="0E80BBC1" w14:textId="77777777" w:rsidR="007D0B54" w:rsidRPr="00CC421C" w:rsidRDefault="007D0B54" w:rsidP="00C67DE1">
      <w:pPr>
        <w:rPr>
          <w:sz w:val="20"/>
          <w:szCs w:val="20"/>
          <w:lang w:val="en-GB"/>
        </w:rPr>
      </w:pPr>
    </w:p>
    <w:p w14:paraId="7BAF9122" w14:textId="77777777" w:rsidR="00EF5ECD" w:rsidRPr="00CC421C" w:rsidRDefault="00EF5ECD" w:rsidP="00C67DE1">
      <w:pPr>
        <w:rPr>
          <w:sz w:val="20"/>
          <w:szCs w:val="20"/>
          <w:lang w:val="en-GB"/>
        </w:rPr>
      </w:pPr>
    </w:p>
    <w:p w14:paraId="213DCC2D" w14:textId="77777777" w:rsidR="00CC421C" w:rsidRPr="00CC421C" w:rsidRDefault="00CC421C" w:rsidP="00CC421C">
      <w:pPr>
        <w:ind w:left="5670"/>
        <w:rPr>
          <w:sz w:val="20"/>
          <w:szCs w:val="20"/>
          <w:lang w:val="it-CH"/>
        </w:rPr>
      </w:pPr>
      <w:r w:rsidRPr="00CC421C">
        <w:rPr>
          <w:sz w:val="20"/>
          <w:szCs w:val="20"/>
          <w:lang w:val="it-CH"/>
        </w:rPr>
        <w:t xml:space="preserve">Roi d’Arabie saoudite </w:t>
      </w:r>
    </w:p>
    <w:p w14:paraId="009222E2" w14:textId="5ACEA580" w:rsidR="00CC421C" w:rsidRPr="00CC421C" w:rsidRDefault="00CC421C" w:rsidP="00CC421C">
      <w:pPr>
        <w:ind w:left="5670"/>
        <w:rPr>
          <w:sz w:val="20"/>
          <w:szCs w:val="20"/>
          <w:lang w:val="it-CH"/>
        </w:rPr>
      </w:pPr>
      <w:r w:rsidRPr="00CC421C">
        <w:rPr>
          <w:sz w:val="20"/>
          <w:szCs w:val="20"/>
          <w:lang w:val="it-CH"/>
        </w:rPr>
        <w:t xml:space="preserve">King Salman bin Abdul Aziz Al Saud </w:t>
      </w:r>
    </w:p>
    <w:p w14:paraId="0150E9A2" w14:textId="44B00075" w:rsidR="00CC421C" w:rsidRPr="00CC421C" w:rsidRDefault="00CC421C" w:rsidP="00CC421C">
      <w:pPr>
        <w:ind w:left="5670"/>
        <w:rPr>
          <w:sz w:val="20"/>
          <w:szCs w:val="20"/>
          <w:lang w:val="it-CH"/>
        </w:rPr>
      </w:pPr>
      <w:r w:rsidRPr="00CC421C">
        <w:rPr>
          <w:sz w:val="20"/>
          <w:szCs w:val="20"/>
          <w:lang w:val="it-CH"/>
        </w:rPr>
        <w:t xml:space="preserve">Office of His Majesty the King </w:t>
      </w:r>
    </w:p>
    <w:p w14:paraId="181FA1CE" w14:textId="2F0E63FE" w:rsidR="00CC421C" w:rsidRPr="00CC421C" w:rsidRDefault="00CC421C" w:rsidP="00CC421C">
      <w:pPr>
        <w:ind w:left="5670"/>
        <w:rPr>
          <w:sz w:val="20"/>
          <w:szCs w:val="20"/>
          <w:lang w:val="it-CH"/>
        </w:rPr>
      </w:pPr>
      <w:r w:rsidRPr="00CC421C">
        <w:rPr>
          <w:sz w:val="20"/>
          <w:szCs w:val="20"/>
          <w:lang w:val="it-CH"/>
        </w:rPr>
        <w:t xml:space="preserve">Royal Court, Riyadh </w:t>
      </w:r>
    </w:p>
    <w:p w14:paraId="09F40CB8" w14:textId="561ED8CB" w:rsidR="007D0B54" w:rsidRPr="00CC421C" w:rsidRDefault="00CC421C" w:rsidP="00CC421C">
      <w:pPr>
        <w:ind w:left="5670"/>
        <w:rPr>
          <w:sz w:val="20"/>
          <w:szCs w:val="20"/>
          <w:lang w:val="it-CH"/>
        </w:rPr>
      </w:pPr>
      <w:r w:rsidRPr="00CC421C">
        <w:rPr>
          <w:sz w:val="20"/>
          <w:szCs w:val="20"/>
          <w:lang w:val="it-CH"/>
        </w:rPr>
        <w:t xml:space="preserve">Royaume d’Arabie saoudite </w:t>
      </w:r>
    </w:p>
    <w:p w14:paraId="7298A371" w14:textId="48A082A6" w:rsidR="007D0B54" w:rsidRPr="00CC421C" w:rsidRDefault="007D0B54" w:rsidP="00C67DE1">
      <w:pPr>
        <w:spacing w:before="840" w:after="840"/>
        <w:ind w:left="5670"/>
        <w:rPr>
          <w:sz w:val="20"/>
          <w:szCs w:val="20"/>
          <w:lang w:val="it-CH"/>
        </w:rPr>
      </w:pPr>
      <w:r w:rsidRPr="00CD747B">
        <w:rPr>
          <w:sz w:val="20"/>
          <w:szCs w:val="20"/>
          <w:lang w:val="fr-FR"/>
        </w:rPr>
        <w:t>________________________</w:t>
      </w:r>
    </w:p>
    <w:p w14:paraId="64C31385" w14:textId="77777777" w:rsidR="007C6484" w:rsidRPr="00CC421C" w:rsidRDefault="007C6484" w:rsidP="00C67DE1">
      <w:pPr>
        <w:pStyle w:val="AbschnittAbstandimText"/>
        <w:spacing w:after="0"/>
        <w:rPr>
          <w:sz w:val="20"/>
          <w:szCs w:val="20"/>
          <w:lang w:val="it-CH"/>
        </w:rPr>
      </w:pPr>
    </w:p>
    <w:p w14:paraId="5B21F579" w14:textId="77777777" w:rsidR="00CC421C" w:rsidRPr="00CD747B" w:rsidRDefault="00CC421C" w:rsidP="00CC421C">
      <w:pPr>
        <w:pStyle w:val="AbschnittAbstandimText"/>
        <w:spacing w:after="60"/>
        <w:rPr>
          <w:rFonts w:cs="Arial"/>
          <w:sz w:val="20"/>
          <w:szCs w:val="20"/>
          <w:lang w:val="fr-FR"/>
        </w:rPr>
      </w:pPr>
      <w:r w:rsidRPr="00CD747B">
        <w:rPr>
          <w:rFonts w:cs="Arial"/>
          <w:sz w:val="20"/>
          <w:szCs w:val="20"/>
          <w:lang w:val="fr-FR"/>
        </w:rPr>
        <w:t>Sire,</w:t>
      </w:r>
    </w:p>
    <w:p w14:paraId="40D30962" w14:textId="77777777" w:rsidR="00CC421C" w:rsidRPr="00CD747B" w:rsidRDefault="00CC421C" w:rsidP="00CC421C">
      <w:pPr>
        <w:pStyle w:val="AbschnittAbstandimText"/>
        <w:spacing w:after="60"/>
        <w:rPr>
          <w:rFonts w:cs="Arial"/>
          <w:sz w:val="20"/>
          <w:szCs w:val="20"/>
          <w:lang w:val="fr-FR"/>
        </w:rPr>
      </w:pPr>
      <w:r w:rsidRPr="00CD747B">
        <w:rPr>
          <w:rFonts w:cs="Arial"/>
          <w:b/>
          <w:bCs/>
          <w:sz w:val="20"/>
          <w:szCs w:val="20"/>
          <w:lang w:val="fr-FR"/>
        </w:rPr>
        <w:t>J’ai appris avec une très vive inquiétude que deux jeunes gens, Abdullah al Derazi et Jalal Labbad, risquent d’être exécutés de manière imminente et seront mis à mort si vous ratifiez leur condamnation. Ils</w:t>
      </w:r>
      <w:r w:rsidRPr="00CD747B">
        <w:rPr>
          <w:rFonts w:cs="Arial"/>
          <w:sz w:val="20"/>
          <w:szCs w:val="20"/>
          <w:lang w:val="fr-FR"/>
        </w:rPr>
        <w:t xml:space="preserve"> avaient moins de 18 ans au moment des faits qui leur sont reprochés.</w:t>
      </w:r>
    </w:p>
    <w:p w14:paraId="7B1BDA0D" w14:textId="1C5C084B" w:rsidR="00CC421C" w:rsidRPr="00CD747B" w:rsidRDefault="00CC421C" w:rsidP="00CC421C">
      <w:pPr>
        <w:pStyle w:val="AbschnittAbstandimText"/>
        <w:spacing w:after="60"/>
        <w:rPr>
          <w:rFonts w:cs="Arial"/>
          <w:sz w:val="20"/>
          <w:szCs w:val="20"/>
          <w:lang w:val="fr-FR"/>
        </w:rPr>
      </w:pPr>
      <w:r w:rsidRPr="00CD747B">
        <w:rPr>
          <w:rFonts w:cs="Arial"/>
          <w:sz w:val="20"/>
          <w:szCs w:val="20"/>
          <w:lang w:val="fr-FR"/>
        </w:rPr>
        <w:t>Amnesty International a récemment appris que la Cour suprême d’Arabie saoudite avait secrètement confirmé la condamnation à mort d’Abdullah al Derazi et de Jalal Labbad, après que le Tribunal pénal spécial les a déclarés coupables d’infractions liées au terrorisme en raison de leur participation à des manifestations contre le traitement réservé par le gouvernement à la minorité chiite dans le pays. Ces deux hommes ont été condamnés à l’issue de procès manifestement iniques, en l’absence de garanties procédurales. Ils n’ont pas eu accès à une représentation juridique pendant leur détention provisoire et ont déclaré au tribunal qu’on les avait torturés pour qu’ils «avouent». Le tribunal n’a pas enquêté sur leurs allégations de torture et d’autres formes de mauvais traitements.</w:t>
      </w:r>
    </w:p>
    <w:p w14:paraId="768922AD" w14:textId="77777777" w:rsidR="00CC421C" w:rsidRPr="00CD747B" w:rsidRDefault="00CC421C" w:rsidP="00CC421C">
      <w:pPr>
        <w:pStyle w:val="AbschnittAbstandimText"/>
        <w:spacing w:after="60"/>
        <w:rPr>
          <w:rFonts w:cs="Arial"/>
          <w:sz w:val="20"/>
          <w:szCs w:val="20"/>
          <w:lang w:val="fr-FR"/>
        </w:rPr>
      </w:pPr>
      <w:r w:rsidRPr="00CD747B">
        <w:rPr>
          <w:rFonts w:cs="Arial"/>
          <w:sz w:val="20"/>
          <w:szCs w:val="20"/>
          <w:lang w:val="fr-FR"/>
        </w:rPr>
        <w:t>En condamnant ces deux hommes à la peine capitale, les autorités saoudiennes sont revenues sur leur propre promesse de ne plus appliquer la peine de mort pour les crimes commis par des personnes âgées de moins de dix-huit ans.</w:t>
      </w:r>
    </w:p>
    <w:p w14:paraId="330050B4" w14:textId="77777777" w:rsidR="00CC421C" w:rsidRPr="00CD747B" w:rsidRDefault="00CC421C" w:rsidP="00CC421C">
      <w:pPr>
        <w:pStyle w:val="AbschnittAbstandimText"/>
        <w:spacing w:after="60"/>
        <w:rPr>
          <w:rFonts w:cs="Arial"/>
          <w:b/>
          <w:bCs/>
          <w:sz w:val="20"/>
          <w:szCs w:val="20"/>
          <w:lang w:val="fr-FR"/>
        </w:rPr>
      </w:pPr>
      <w:r w:rsidRPr="00CD747B">
        <w:rPr>
          <w:rFonts w:cs="Arial"/>
          <w:b/>
          <w:bCs/>
          <w:sz w:val="20"/>
          <w:szCs w:val="20"/>
          <w:lang w:val="fr-FR"/>
        </w:rPr>
        <w:t xml:space="preserve">Je vous prie instamment, Votre Majesté, de ne pas ratifier les condamnations à mort d’Abdullah al Derazi et de Jalal Abbad, et d’appeler les autorités compétentes à annuler leur déclaration de culpabilité et à ordonner un nouveau procès équitable sans recours à la peine capitale. </w:t>
      </w:r>
    </w:p>
    <w:p w14:paraId="54348DE3" w14:textId="77777777" w:rsidR="00CC421C" w:rsidRPr="00CD747B" w:rsidRDefault="00CC421C" w:rsidP="00CC421C">
      <w:pPr>
        <w:pStyle w:val="AbschnittAbstandimText"/>
        <w:spacing w:after="60"/>
        <w:rPr>
          <w:rFonts w:cs="Arial"/>
          <w:b/>
          <w:bCs/>
          <w:sz w:val="20"/>
          <w:szCs w:val="20"/>
          <w:lang w:val="fr-FR"/>
        </w:rPr>
      </w:pPr>
      <w:r w:rsidRPr="00CD747B">
        <w:rPr>
          <w:rFonts w:cs="Arial"/>
          <w:b/>
          <w:bCs/>
          <w:sz w:val="20"/>
          <w:szCs w:val="20"/>
          <w:lang w:val="fr-FR"/>
        </w:rPr>
        <w:t xml:space="preserve">Je vous exhorte en outre à ordonner dans les meilleurs délais l’ouverture d’une enquête impartiale, indépendante et efficace sur les allégations de torture et de mauvais traitements formulées par les accusés et consignées dans des documents juridiques examinés par Amnesty International, notamment des passages à tabac, des violences sexuelles et des électrocutions. </w:t>
      </w:r>
    </w:p>
    <w:p w14:paraId="06042DBA" w14:textId="2E24C8B5" w:rsidR="00CC421C" w:rsidRPr="00CD747B" w:rsidRDefault="00CC421C" w:rsidP="00CC421C">
      <w:pPr>
        <w:pStyle w:val="AbschnittAbstandimText"/>
        <w:spacing w:after="60"/>
        <w:rPr>
          <w:rFonts w:cs="Arial"/>
          <w:b/>
          <w:bCs/>
          <w:sz w:val="20"/>
          <w:szCs w:val="20"/>
          <w:lang w:val="fr-FR"/>
        </w:rPr>
      </w:pPr>
      <w:r w:rsidRPr="00CD747B">
        <w:rPr>
          <w:rFonts w:cs="Arial"/>
          <w:b/>
          <w:bCs/>
          <w:sz w:val="20"/>
          <w:szCs w:val="20"/>
          <w:lang w:val="fr-FR"/>
        </w:rPr>
        <w:t>L’Arabie saoudite doit immédiatement établir un moratoire officiel sur les exécutions, dans l’optique d’une abolition de la peine capitale dans le pays.</w:t>
      </w:r>
    </w:p>
    <w:p w14:paraId="0B004C37" w14:textId="77777777" w:rsidR="00CC421C" w:rsidRPr="00CD747B" w:rsidRDefault="00CC421C" w:rsidP="00CC421C">
      <w:pPr>
        <w:pStyle w:val="AbschnittAbstandimText"/>
        <w:spacing w:after="60"/>
        <w:rPr>
          <w:rFonts w:cs="Arial"/>
          <w:sz w:val="20"/>
          <w:szCs w:val="20"/>
          <w:lang w:val="fr-FR"/>
        </w:rPr>
      </w:pPr>
    </w:p>
    <w:p w14:paraId="0D32DA12" w14:textId="695AFB2E" w:rsidR="0004184B" w:rsidRPr="00CD747B" w:rsidRDefault="00CC421C" w:rsidP="00CC421C">
      <w:pPr>
        <w:pStyle w:val="AbschnittAbstandimText"/>
        <w:tabs>
          <w:tab w:val="clear" w:pos="6085"/>
        </w:tabs>
        <w:spacing w:after="60"/>
        <w:rPr>
          <w:rFonts w:cs="Arial"/>
          <w:sz w:val="20"/>
          <w:szCs w:val="20"/>
          <w:lang w:val="fr-FR"/>
        </w:rPr>
      </w:pPr>
      <w:r w:rsidRPr="00CD747B">
        <w:rPr>
          <w:rFonts w:cs="Arial"/>
          <w:sz w:val="20"/>
          <w:szCs w:val="20"/>
          <w:lang w:val="fr-FR"/>
        </w:rPr>
        <w:t>Que Votre Majesté daigne agréer l’assurance de ma très respectueuse considération.</w:t>
      </w:r>
    </w:p>
    <w:p w14:paraId="4A0F9BF0" w14:textId="77777777" w:rsidR="007D0B54" w:rsidRPr="00CC421C" w:rsidRDefault="007D0B54" w:rsidP="00C67DE1">
      <w:pPr>
        <w:spacing w:before="360"/>
        <w:rPr>
          <w:sz w:val="20"/>
          <w:szCs w:val="20"/>
        </w:rPr>
      </w:pPr>
      <w:r w:rsidRPr="00CC421C">
        <w:rPr>
          <w:sz w:val="20"/>
          <w:szCs w:val="20"/>
        </w:rPr>
        <w:t>________________________</w:t>
      </w:r>
    </w:p>
    <w:p w14:paraId="53DE30F6" w14:textId="77777777" w:rsidR="00881147" w:rsidRPr="0014306C" w:rsidRDefault="00097F8C" w:rsidP="00C67DE1">
      <w:pPr>
        <w:rPr>
          <w:sz w:val="20"/>
          <w:szCs w:val="20"/>
          <w:lang w:val="fr-FR"/>
        </w:rPr>
      </w:pPr>
      <w:r w:rsidRPr="00CC421C">
        <w:rPr>
          <w:noProof/>
          <w:sz w:val="20"/>
          <w:szCs w:val="20"/>
          <w:lang w:val="fr-FR"/>
        </w:rPr>
        <mc:AlternateContent>
          <mc:Choice Requires="wps">
            <w:drawing>
              <wp:anchor distT="0" distB="0" distL="114300" distR="114300" simplePos="0" relativeHeight="251658240" behindDoc="0" locked="1" layoutInCell="0" allowOverlap="0" wp14:anchorId="25AD2190" wp14:editId="7DED66C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C529" w14:textId="2C3F2DDE" w:rsidR="00097F8C" w:rsidRPr="00CD747B" w:rsidRDefault="00F71E28" w:rsidP="00FA0F34">
                            <w:pPr>
                              <w:spacing w:after="40"/>
                              <w:ind w:left="57"/>
                              <w:rPr>
                                <w:b/>
                                <w:lang w:val="fr-FR"/>
                              </w:rPr>
                            </w:pPr>
                            <w:r w:rsidRPr="00CD747B">
                              <w:rPr>
                                <w:b/>
                                <w:lang w:val="fr-FR"/>
                              </w:rPr>
                              <w:t xml:space="preserve">Copie </w:t>
                            </w:r>
                          </w:p>
                          <w:p w14:paraId="41109BDC" w14:textId="77777777" w:rsidR="00CC421C" w:rsidRPr="00CD747B" w:rsidRDefault="00CC421C" w:rsidP="00CC421C">
                            <w:pPr>
                              <w:ind w:left="57"/>
                              <w:rPr>
                                <w:sz w:val="16"/>
                                <w:szCs w:val="16"/>
                                <w:lang w:val="fr-FR"/>
                              </w:rPr>
                            </w:pPr>
                            <w:r w:rsidRPr="00CD747B">
                              <w:rPr>
                                <w:sz w:val="16"/>
                                <w:szCs w:val="16"/>
                                <w:lang w:val="fr-FR"/>
                              </w:rPr>
                              <w:t>Ambassade du Royaume d'Arabie Saoudite, Kirchenfeldstrasse 64, 3005 Berne</w:t>
                            </w:r>
                          </w:p>
                          <w:p w14:paraId="6DDAB0B3" w14:textId="35381C0B" w:rsidR="00CF68A0" w:rsidRPr="00CF68A0" w:rsidRDefault="00CC421C" w:rsidP="00CC421C">
                            <w:pPr>
                              <w:ind w:left="57"/>
                              <w:rPr>
                                <w:sz w:val="16"/>
                                <w:szCs w:val="16"/>
                              </w:rPr>
                            </w:pPr>
                            <w:r w:rsidRPr="00CC421C">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21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22AC529" w14:textId="2C3F2DDE" w:rsidR="00097F8C" w:rsidRPr="00CD747B" w:rsidRDefault="00F71E28" w:rsidP="00FA0F34">
                      <w:pPr>
                        <w:spacing w:after="40"/>
                        <w:ind w:left="57"/>
                        <w:rPr>
                          <w:b/>
                          <w:lang w:val="fr-FR"/>
                        </w:rPr>
                      </w:pPr>
                      <w:r w:rsidRPr="00CD747B">
                        <w:rPr>
                          <w:b/>
                          <w:lang w:val="fr-FR"/>
                        </w:rPr>
                        <w:t xml:space="preserve">Copie </w:t>
                      </w:r>
                    </w:p>
                    <w:p w14:paraId="41109BDC" w14:textId="77777777" w:rsidR="00CC421C" w:rsidRPr="00CD747B" w:rsidRDefault="00CC421C" w:rsidP="00CC421C">
                      <w:pPr>
                        <w:ind w:left="57"/>
                        <w:rPr>
                          <w:sz w:val="16"/>
                          <w:szCs w:val="16"/>
                          <w:lang w:val="fr-FR"/>
                        </w:rPr>
                      </w:pPr>
                      <w:r w:rsidRPr="00CD747B">
                        <w:rPr>
                          <w:sz w:val="16"/>
                          <w:szCs w:val="16"/>
                          <w:lang w:val="fr-FR"/>
                        </w:rPr>
                        <w:t>Ambassade du Royaume d'Arabie Saoudite, Kirchenfeldstrasse 64, 3005 Berne</w:t>
                      </w:r>
                    </w:p>
                    <w:p w14:paraId="6DDAB0B3" w14:textId="35381C0B" w:rsidR="00CF68A0" w:rsidRPr="00CF68A0" w:rsidRDefault="00CC421C" w:rsidP="00CC421C">
                      <w:pPr>
                        <w:ind w:left="57"/>
                        <w:rPr>
                          <w:sz w:val="16"/>
                          <w:szCs w:val="16"/>
                        </w:rPr>
                      </w:pPr>
                      <w:r w:rsidRPr="00CC421C">
                        <w:rPr>
                          <w:sz w:val="16"/>
                          <w:szCs w:val="16"/>
                        </w:rPr>
                        <w:t xml:space="preserve">Fax: 031 351 45 81 / </w:t>
                      </w:r>
                      <w:proofErr w:type="spellStart"/>
                      <w:r w:rsidRPr="00CC421C">
                        <w:rPr>
                          <w:sz w:val="16"/>
                          <w:szCs w:val="16"/>
                        </w:rPr>
                        <w:t>E-mail</w:t>
                      </w:r>
                      <w:proofErr w:type="spellEnd"/>
                      <w:r w:rsidRPr="00CC421C">
                        <w:rPr>
                          <w:sz w:val="16"/>
                          <w:szCs w:val="16"/>
                        </w:rPr>
                        <w:t xml:space="preserve">: </w:t>
                      </w:r>
                      <w:proofErr w:type="gramStart"/>
                      <w:r w:rsidRPr="00CC421C">
                        <w:rPr>
                          <w:sz w:val="16"/>
                          <w:szCs w:val="16"/>
                        </w:rPr>
                        <w:t>cemb@mofa.gov.sa ;</w:t>
                      </w:r>
                      <w:proofErr w:type="gramEnd"/>
                      <w:r w:rsidRPr="00CC421C">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5FA9" w14:textId="77777777" w:rsidR="00AB1B07" w:rsidRPr="008702FA" w:rsidRDefault="00AB1B07" w:rsidP="00553907">
      <w:r w:rsidRPr="008702FA">
        <w:separator/>
      </w:r>
    </w:p>
  </w:endnote>
  <w:endnote w:type="continuationSeparator" w:id="0">
    <w:p w14:paraId="34EF2339" w14:textId="77777777" w:rsidR="00AB1B07" w:rsidRPr="008702FA" w:rsidRDefault="00AB1B0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CB6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C42897" wp14:editId="6555F4C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BC1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D9B9064" wp14:editId="43FF24F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F8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E3A135D" wp14:editId="0505A56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1D7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2D99" w14:textId="77777777" w:rsidR="00AB1B07" w:rsidRPr="008702FA" w:rsidRDefault="00AB1B07" w:rsidP="00553907">
      <w:r w:rsidRPr="008702FA">
        <w:separator/>
      </w:r>
    </w:p>
  </w:footnote>
  <w:footnote w:type="continuationSeparator" w:id="0">
    <w:p w14:paraId="7FFAB158" w14:textId="77777777" w:rsidR="00AB1B07" w:rsidRPr="008702FA" w:rsidRDefault="00AB1B0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1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76791"/>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3BFC"/>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1B07"/>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21C"/>
    <w:rsid w:val="00CC49E1"/>
    <w:rsid w:val="00CD4CA4"/>
    <w:rsid w:val="00CD747B"/>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C4829"/>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0F82"/>
  <w15:docId w15:val="{B4AE029B-CA0F-4AE0-A5F8-E6B3C8AC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1</Pages>
  <Words>364</Words>
  <Characters>2112</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2024-01-18T12:49:00Z</dcterms:created>
  <dcterms:modified xsi:type="dcterms:W3CDTF">2024-01-18T15:47:00Z</dcterms:modified>
</cp:coreProperties>
</file>