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963" w:type="pct"/>
        <w:tblLook w:val="01E0" w:firstRow="1" w:lastRow="1" w:firstColumn="1" w:lastColumn="1" w:noHBand="0" w:noVBand="0"/>
      </w:tblPr>
      <w:tblGrid>
        <w:gridCol w:w="5429"/>
        <w:gridCol w:w="4814"/>
      </w:tblGrid>
      <w:tr w:rsidR="000D53B7" w14:paraId="0D94CB7F" w14:textId="77777777" w:rsidTr="001843F2">
        <w:trPr>
          <w:cantSplit/>
          <w:trHeight w:val="397"/>
        </w:trPr>
        <w:tc>
          <w:tcPr>
            <w:tcW w:w="2650" w:type="pct"/>
            <w:hideMark/>
          </w:tcPr>
          <w:p w14:paraId="14857123" w14:textId="58EAFB8D" w:rsidR="000D53B7" w:rsidRPr="007F6172" w:rsidRDefault="000D53B7" w:rsidP="001843F2">
            <w:pPr>
              <w:pStyle w:val="BgdV12P"/>
            </w:pPr>
            <w:r w:rsidRPr="007F6172">
              <w:t xml:space="preserve">Briefe gegen das Vergessen - </w:t>
            </w:r>
            <w:r w:rsidR="007F6172" w:rsidRPr="007F6172">
              <w:t>Oktober</w:t>
            </w:r>
            <w:r w:rsidRPr="007F6172">
              <w:t xml:space="preserve"> 202</w:t>
            </w:r>
            <w:r w:rsidR="007F6172" w:rsidRPr="007F6172">
              <w:t>2</w:t>
            </w:r>
          </w:p>
        </w:tc>
        <w:tc>
          <w:tcPr>
            <w:tcW w:w="2350" w:type="pct"/>
          </w:tcPr>
          <w:p w14:paraId="5E52124C" w14:textId="5910B06E" w:rsidR="000D53B7" w:rsidRPr="000D53B7" w:rsidRDefault="000D53B7" w:rsidP="001843F2">
            <w:pPr>
              <w:pStyle w:val="MonatJahr12P"/>
              <w:jc w:val="right"/>
            </w:pPr>
            <w:r w:rsidRPr="007F6172">
              <w:t xml:space="preserve">2 Briefaktionen: </w:t>
            </w:r>
            <w:r w:rsidR="007F6172" w:rsidRPr="004730AA">
              <w:rPr>
                <w:b/>
                <w:bCs/>
                <w:u w:val="single"/>
              </w:rPr>
              <w:t>China</w:t>
            </w:r>
            <w:r w:rsidR="007F6172" w:rsidRPr="004730AA">
              <w:t>,</w:t>
            </w:r>
            <w:r w:rsidRPr="004730AA">
              <w:t xml:space="preserve"> </w:t>
            </w:r>
            <w:r w:rsidR="007F6172" w:rsidRPr="004730AA">
              <w:t>Marokko</w:t>
            </w:r>
          </w:p>
        </w:tc>
      </w:tr>
    </w:tbl>
    <w:p w14:paraId="204F9178" w14:textId="77777777" w:rsidR="00611F0E" w:rsidRDefault="00611F0E"/>
    <w:tbl>
      <w:tblPr>
        <w:tblW w:w="4963" w:type="pct"/>
        <w:tblLook w:val="01E0" w:firstRow="1" w:lastRow="1" w:firstColumn="1" w:lastColumn="1" w:noHBand="0" w:noVBand="0"/>
      </w:tblPr>
      <w:tblGrid>
        <w:gridCol w:w="10243"/>
      </w:tblGrid>
      <w:tr w:rsidR="00774FE7" w:rsidRPr="004D57F6" w14:paraId="4FC8E3CC" w14:textId="77777777" w:rsidTr="00774FE7">
        <w:trPr>
          <w:trHeight w:val="583"/>
        </w:trPr>
        <w:tc>
          <w:tcPr>
            <w:tcW w:w="5000" w:type="pct"/>
            <w:vAlign w:val="bottom"/>
            <w:hideMark/>
          </w:tcPr>
          <w:p w14:paraId="278C6344" w14:textId="32F68166" w:rsidR="00774FE7" w:rsidRPr="005E0EB6" w:rsidRDefault="005E0EB6">
            <w:pPr>
              <w:pStyle w:val="TITELTHEMEN24P"/>
              <w:rPr>
                <w:highlight w:val="yellow"/>
                <w:lang w:val="de-CH"/>
              </w:rPr>
            </w:pPr>
            <w:r w:rsidRPr="005E0EB6">
              <w:rPr>
                <w:lang w:val="de-CH"/>
              </w:rPr>
              <w:t>Uigurischer Wissenschaftler seit über acht Jahren in Haft</w:t>
            </w:r>
          </w:p>
        </w:tc>
      </w:tr>
      <w:tr w:rsidR="00774FE7" w14:paraId="3B4D2B6B" w14:textId="77777777" w:rsidTr="00774FE7">
        <w:trPr>
          <w:trHeight w:val="454"/>
        </w:trPr>
        <w:tc>
          <w:tcPr>
            <w:tcW w:w="5000" w:type="pct"/>
            <w:hideMark/>
          </w:tcPr>
          <w:p w14:paraId="68D7D682" w14:textId="24F5AF23" w:rsidR="00774FE7" w:rsidRPr="00456866" w:rsidRDefault="007F6172">
            <w:pPr>
              <w:pStyle w:val="LAND14P"/>
            </w:pPr>
            <w:r>
              <w:rPr>
                <w:sz w:val="32"/>
                <w:szCs w:val="32"/>
              </w:rPr>
              <w:t>China</w:t>
            </w:r>
          </w:p>
        </w:tc>
      </w:tr>
      <w:tr w:rsidR="00774FE7" w:rsidRPr="00AF0DA3" w14:paraId="5A7F80B0" w14:textId="77777777" w:rsidTr="00774FE7">
        <w:tc>
          <w:tcPr>
            <w:tcW w:w="5000" w:type="pct"/>
            <w:hideMark/>
          </w:tcPr>
          <w:p w14:paraId="1A877AD2" w14:textId="29D5C134" w:rsidR="00774FE7" w:rsidRPr="00AF0DA3" w:rsidRDefault="00AF0DA3">
            <w:pPr>
              <w:pStyle w:val="Namen9P"/>
              <w:rPr>
                <w:rFonts w:ascii="Arial Narrow" w:hAnsi="Arial Narrow"/>
                <w:sz w:val="24"/>
                <w:szCs w:val="22"/>
                <w:highlight w:val="yellow"/>
              </w:rPr>
            </w:pPr>
            <w:r w:rsidRPr="00AF0DA3">
              <w:rPr>
                <w:sz w:val="24"/>
                <w:szCs w:val="22"/>
                <w:lang w:val="de-CH"/>
              </w:rPr>
              <w:t>Ilham Tohti</w:t>
            </w:r>
          </w:p>
        </w:tc>
      </w:tr>
    </w:tbl>
    <w:p w14:paraId="6878B4D4" w14:textId="24CF5952" w:rsidR="00774FE7" w:rsidRPr="00311464" w:rsidRDefault="00774FE7" w:rsidP="00774FE7">
      <w:pPr>
        <w:rPr>
          <w:color w:val="000000" w:themeColor="text1"/>
          <w:sz w:val="20"/>
          <w:highlight w:val="yellow"/>
        </w:rPr>
      </w:pPr>
    </w:p>
    <w:p w14:paraId="0C8E64AF" w14:textId="1A3499EA" w:rsidR="00430DF5" w:rsidRPr="00311464" w:rsidRDefault="00430DF5" w:rsidP="00774FE7">
      <w:pPr>
        <w:rPr>
          <w:color w:val="000000" w:themeColor="text1"/>
          <w:sz w:val="20"/>
          <w:highlight w:val="yellow"/>
        </w:rPr>
      </w:pPr>
    </w:p>
    <w:tbl>
      <w:tblPr>
        <w:tblW w:w="5000" w:type="pct"/>
        <w:tblLook w:val="01E0" w:firstRow="1" w:lastRow="1" w:firstColumn="1" w:lastColumn="1" w:noHBand="0" w:noVBand="0"/>
      </w:tblPr>
      <w:tblGrid>
        <w:gridCol w:w="10319"/>
      </w:tblGrid>
      <w:tr w:rsidR="00311464" w:rsidRPr="004D57F6" w14:paraId="56E4A2B0" w14:textId="77777777" w:rsidTr="00AA266B">
        <w:trPr>
          <w:cantSplit/>
        </w:trPr>
        <w:tc>
          <w:tcPr>
            <w:tcW w:w="5000" w:type="pct"/>
            <w:noWrap/>
            <w:hideMark/>
          </w:tcPr>
          <w:p w14:paraId="03F14B44" w14:textId="5DA6B2AC" w:rsidR="007F6172" w:rsidRPr="00311464" w:rsidRDefault="007F6172" w:rsidP="002D725A">
            <w:pPr>
              <w:pStyle w:val="Fallbeschrieb"/>
              <w:spacing w:after="120"/>
              <w:rPr>
                <w:color w:val="000000" w:themeColor="text1"/>
                <w:sz w:val="20"/>
                <w:lang w:val="de-CH"/>
              </w:rPr>
            </w:pPr>
            <w:r w:rsidRPr="00311464">
              <w:rPr>
                <w:color w:val="000000" w:themeColor="text1"/>
                <w:sz w:val="20"/>
                <w:lang w:val="de-CH"/>
              </w:rPr>
              <w:t xml:space="preserve">Der uigurische Wissenschaftler und Schriftsteller Ilham Tohti muss seinen Geburtstag am 25. Oktober 2022 erneut in Haft verbringen. Er wurde im September 2014 wegen </w:t>
            </w:r>
            <w:r w:rsidR="00683CEE" w:rsidRPr="00311464">
              <w:rPr>
                <w:color w:val="000000" w:themeColor="text1"/>
                <w:sz w:val="20"/>
                <w:lang w:val="de-CH"/>
              </w:rPr>
              <w:t>«</w:t>
            </w:r>
            <w:r w:rsidRPr="00311464">
              <w:rPr>
                <w:color w:val="000000" w:themeColor="text1"/>
                <w:sz w:val="20"/>
                <w:lang w:val="de-CH"/>
              </w:rPr>
              <w:t>Separatismus</w:t>
            </w:r>
            <w:r w:rsidR="00683CEE" w:rsidRPr="00311464">
              <w:rPr>
                <w:color w:val="000000" w:themeColor="text1"/>
                <w:sz w:val="20"/>
                <w:lang w:val="de-CH"/>
              </w:rPr>
              <w:t>»</w:t>
            </w:r>
            <w:r w:rsidRPr="00311464">
              <w:rPr>
                <w:color w:val="000000" w:themeColor="text1"/>
                <w:sz w:val="20"/>
                <w:lang w:val="de-CH"/>
              </w:rPr>
              <w:t xml:space="preserve"> zu einer lebenslangen Gefängnisstrafe verurteilt, nur weil er den Umgang der chinesischen Regierung mit der vornehmlich muslimischen uigurischen Minderheit in der Autonomen Uigurischen Region Xinjiang kritisierte, den friedlichen Dialog förderte und sich gegen Unrecht und Diskriminierung einsetzte. Ilham Tohti ist ein gewaltloser politischer Gefangener, der allein wegen der friedlichen Ausübung seines Rechts auf freie Meinungsäu</w:t>
            </w:r>
            <w:r w:rsidR="00BE2AD9" w:rsidRPr="00311464">
              <w:rPr>
                <w:color w:val="000000" w:themeColor="text1"/>
                <w:sz w:val="20"/>
                <w:lang w:val="de-CH"/>
              </w:rPr>
              <w:t>ss</w:t>
            </w:r>
            <w:r w:rsidRPr="00311464">
              <w:rPr>
                <w:color w:val="000000" w:themeColor="text1"/>
                <w:sz w:val="20"/>
                <w:lang w:val="de-CH"/>
              </w:rPr>
              <w:t xml:space="preserve">erung festgehalten wird. </w:t>
            </w:r>
          </w:p>
          <w:p w14:paraId="5AE11A69" w14:textId="42FC525B" w:rsidR="007F6172" w:rsidRPr="00311464" w:rsidRDefault="007F6172" w:rsidP="002D725A">
            <w:pPr>
              <w:pStyle w:val="Fallbeschrieb"/>
              <w:spacing w:after="120"/>
              <w:rPr>
                <w:color w:val="000000" w:themeColor="text1"/>
                <w:sz w:val="20"/>
                <w:lang w:val="de-CH"/>
              </w:rPr>
            </w:pPr>
            <w:r w:rsidRPr="00311464">
              <w:rPr>
                <w:color w:val="000000" w:themeColor="text1"/>
                <w:sz w:val="20"/>
                <w:lang w:val="de-CH"/>
              </w:rPr>
              <w:t>Das U</w:t>
            </w:r>
            <w:r w:rsidR="000927AC">
              <w:rPr>
                <w:color w:val="000000" w:themeColor="text1"/>
                <w:sz w:val="20"/>
                <w:lang w:val="de-CH"/>
              </w:rPr>
              <w:t>no</w:t>
            </w:r>
            <w:r w:rsidRPr="00311464">
              <w:rPr>
                <w:color w:val="000000" w:themeColor="text1"/>
                <w:sz w:val="20"/>
                <w:lang w:val="de-CH"/>
              </w:rPr>
              <w:t>-Hochkommissariat für Menschenrechte hat am 31. August 2022 einen lange überfälligen Bericht über Menschenrechtsverletzungen in Xinjiang veröffentlicht. Darin erheben die U</w:t>
            </w:r>
            <w:r w:rsidR="000927AC">
              <w:rPr>
                <w:color w:val="000000" w:themeColor="text1"/>
                <w:sz w:val="20"/>
                <w:lang w:val="de-CH"/>
              </w:rPr>
              <w:t>no</w:t>
            </w:r>
            <w:r w:rsidRPr="00311464">
              <w:rPr>
                <w:color w:val="000000" w:themeColor="text1"/>
                <w:sz w:val="20"/>
                <w:lang w:val="de-CH"/>
              </w:rPr>
              <w:t xml:space="preserve"> schwere Vorwürfe gegen China und sprechen von möglichen Verbrechen gegen die Menschlichkeit. </w:t>
            </w:r>
          </w:p>
          <w:p w14:paraId="4DB9404D" w14:textId="1921FE30" w:rsidR="000927AC" w:rsidRPr="00C76B02" w:rsidRDefault="007F6172" w:rsidP="002D725A">
            <w:pPr>
              <w:pStyle w:val="Fallbeschrieb"/>
              <w:spacing w:after="120"/>
              <w:rPr>
                <w:color w:val="000000" w:themeColor="text1"/>
                <w:sz w:val="20"/>
                <w:lang w:val="de-CH"/>
              </w:rPr>
            </w:pPr>
            <w:r w:rsidRPr="00311464">
              <w:rPr>
                <w:color w:val="000000" w:themeColor="text1"/>
                <w:sz w:val="20"/>
                <w:lang w:val="de-CH"/>
              </w:rPr>
              <w:t xml:space="preserve">Im Rahmen der Kampagne </w:t>
            </w:r>
            <w:r w:rsidR="00683CEE" w:rsidRPr="00311464">
              <w:rPr>
                <w:color w:val="000000" w:themeColor="text1"/>
                <w:sz w:val="20"/>
                <w:lang w:val="de-CH"/>
              </w:rPr>
              <w:t>«</w:t>
            </w:r>
            <w:r w:rsidRPr="00311464">
              <w:rPr>
                <w:color w:val="000000" w:themeColor="text1"/>
                <w:sz w:val="20"/>
                <w:lang w:val="de-CH"/>
              </w:rPr>
              <w:t>Free Xinjiang Detainees</w:t>
            </w:r>
            <w:r w:rsidR="00683CEE" w:rsidRPr="00311464">
              <w:rPr>
                <w:color w:val="000000" w:themeColor="text1"/>
                <w:sz w:val="20"/>
                <w:lang w:val="de-CH"/>
              </w:rPr>
              <w:t>»</w:t>
            </w:r>
            <w:r w:rsidRPr="00311464">
              <w:rPr>
                <w:color w:val="000000" w:themeColor="text1"/>
                <w:sz w:val="20"/>
                <w:lang w:val="de-CH"/>
              </w:rPr>
              <w:t xml:space="preserve"> hat Amnesty International bis heute die Fälle von 120 Personen dokumentiert, die zu den mutma</w:t>
            </w:r>
            <w:r w:rsidR="00BE2AD9" w:rsidRPr="00311464">
              <w:rPr>
                <w:color w:val="000000" w:themeColor="text1"/>
                <w:sz w:val="20"/>
                <w:lang w:val="de-CH"/>
              </w:rPr>
              <w:t>ss</w:t>
            </w:r>
            <w:r w:rsidRPr="00311464">
              <w:rPr>
                <w:color w:val="000000" w:themeColor="text1"/>
                <w:sz w:val="20"/>
                <w:lang w:val="de-CH"/>
              </w:rPr>
              <w:t>lich mehr als eine Million Menschen gehören, die willkürlich in Internierungslagern und Gefängnissen in Xinjiang inhaftiert sind.</w:t>
            </w:r>
          </w:p>
        </w:tc>
      </w:tr>
      <w:tr w:rsidR="00C76B02" w:rsidRPr="004D57F6" w14:paraId="083C5850" w14:textId="77777777" w:rsidTr="00AA266B">
        <w:trPr>
          <w:cantSplit/>
        </w:trPr>
        <w:tc>
          <w:tcPr>
            <w:tcW w:w="5000" w:type="pct"/>
            <w:noWrap/>
          </w:tcPr>
          <w:p w14:paraId="7D1ACD21" w14:textId="6F92C955" w:rsidR="00C76B02" w:rsidRPr="00311464" w:rsidRDefault="00C76B02" w:rsidP="004730AA">
            <w:pPr>
              <w:pStyle w:val="Fallbeschrieb"/>
              <w:spacing w:before="120" w:after="120"/>
              <w:rPr>
                <w:color w:val="000000" w:themeColor="text1"/>
                <w:sz w:val="20"/>
                <w:lang w:val="de-CH"/>
              </w:rPr>
            </w:pPr>
            <w:r w:rsidRPr="00C76B02">
              <w:rPr>
                <w:color w:val="000000" w:themeColor="text1"/>
                <w:sz w:val="20"/>
                <w:lang w:val="de-CH"/>
              </w:rPr>
              <w:t>Siehe auch (in Englisch): «</w:t>
            </w:r>
            <w:r w:rsidRPr="00C76B02">
              <w:rPr>
                <w:b/>
                <w:bCs/>
                <w:color w:val="000000" w:themeColor="text1"/>
                <w:sz w:val="20"/>
                <w:lang w:val="de-CH"/>
              </w:rPr>
              <w:t>Like we were enemies in a war</w:t>
            </w:r>
            <w:r w:rsidRPr="00C76B02">
              <w:rPr>
                <w:color w:val="000000" w:themeColor="text1"/>
                <w:sz w:val="20"/>
                <w:lang w:val="de-CH"/>
              </w:rPr>
              <w:t>»</w:t>
            </w:r>
            <w:r w:rsidRPr="00C76B02">
              <w:rPr>
                <w:color w:val="000000" w:themeColor="text1"/>
                <w:sz w:val="20"/>
                <w:lang w:val="de-CH"/>
              </w:rPr>
              <w:br/>
              <w:t>China’s Mass Internment, Torture and Persecution of Muslims in Xinjiang</w:t>
            </w:r>
            <w:r w:rsidRPr="00C76B02">
              <w:rPr>
                <w:color w:val="000000" w:themeColor="text1"/>
                <w:sz w:val="20"/>
                <w:lang w:val="de-CH"/>
              </w:rPr>
              <w:br/>
            </w:r>
            <w:hyperlink r:id="rId7" w:history="1">
              <w:r w:rsidRPr="00C76B02">
                <w:rPr>
                  <w:rStyle w:val="Hyperlink"/>
                  <w:sz w:val="20"/>
                  <w:lang w:val="de-CH"/>
                </w:rPr>
                <w:t>https://xinjiang.amnesty.org/</w:t>
              </w:r>
            </w:hyperlink>
          </w:p>
        </w:tc>
      </w:tr>
    </w:tbl>
    <w:p w14:paraId="2E5986D4" w14:textId="1D3D4AB3" w:rsidR="00774FE7" w:rsidRDefault="00774FE7" w:rsidP="00774FE7">
      <w:pPr>
        <w:tabs>
          <w:tab w:val="left" w:pos="6085"/>
        </w:tabs>
        <w:rPr>
          <w:lang w:val="de-CH"/>
        </w:rPr>
      </w:pPr>
    </w:p>
    <w:p w14:paraId="53676D86" w14:textId="77777777" w:rsidR="004730AA" w:rsidRPr="004730AA" w:rsidRDefault="004730AA" w:rsidP="00774FE7">
      <w:pPr>
        <w:tabs>
          <w:tab w:val="left" w:pos="6085"/>
        </w:tabs>
        <w:rPr>
          <w:sz w:val="20"/>
          <w:lang w:val="de-CH"/>
        </w:rPr>
      </w:pPr>
    </w:p>
    <w:tbl>
      <w:tblPr>
        <w:tblW w:w="4963" w:type="pct"/>
        <w:tblLook w:val="01E0" w:firstRow="1" w:lastRow="1" w:firstColumn="1" w:lastColumn="1" w:noHBand="0" w:noVBand="0"/>
      </w:tblPr>
      <w:tblGrid>
        <w:gridCol w:w="10243"/>
      </w:tblGrid>
      <w:tr w:rsidR="00430DF5" w:rsidRPr="003C6A71" w14:paraId="0D7A1CFB" w14:textId="77777777" w:rsidTr="00752FFF">
        <w:trPr>
          <w:trHeight w:val="348"/>
        </w:trPr>
        <w:tc>
          <w:tcPr>
            <w:tcW w:w="5000" w:type="pct"/>
            <w:hideMark/>
          </w:tcPr>
          <w:p w14:paraId="3B963B9F" w14:textId="77777777" w:rsidR="00430DF5" w:rsidRPr="00430DF5" w:rsidRDefault="00430DF5" w:rsidP="00752FFF">
            <w:pPr>
              <w:pStyle w:val="BriefvorschlagundForderungen"/>
              <w:rPr>
                <w:rFonts w:ascii="Arial Narrow" w:hAnsi="Arial Narrow"/>
                <w:sz w:val="20"/>
                <w:lang w:val="de-CH"/>
              </w:rPr>
            </w:pPr>
            <w:r w:rsidRPr="00430DF5">
              <w:rPr>
                <w:rFonts w:ascii="Arial Narrow" w:hAnsi="Arial Narrow"/>
                <w:sz w:val="24"/>
                <w:szCs w:val="22"/>
                <w:lang w:val="de-CH"/>
              </w:rPr>
              <w:t>Aktionsvorschlag und Forderungen</w:t>
            </w:r>
          </w:p>
        </w:tc>
      </w:tr>
      <w:tr w:rsidR="00774FE7" w:rsidRPr="004D57F6" w14:paraId="1218C53F" w14:textId="77777777" w:rsidTr="00774FE7">
        <w:trPr>
          <w:trHeight w:val="340"/>
        </w:trPr>
        <w:tc>
          <w:tcPr>
            <w:tcW w:w="5000" w:type="pct"/>
            <w:hideMark/>
          </w:tcPr>
          <w:p w14:paraId="562695CF" w14:textId="5092647D" w:rsidR="005D7178" w:rsidRPr="00044FCF" w:rsidRDefault="005D7178" w:rsidP="005D7178">
            <w:pPr>
              <w:pStyle w:val="Fallbeschrieb"/>
              <w:rPr>
                <w:sz w:val="20"/>
                <w:lang w:val="de-CH"/>
              </w:rPr>
            </w:pPr>
            <w:r>
              <w:rPr>
                <w:sz w:val="20"/>
                <w:lang w:val="de-CH"/>
              </w:rPr>
              <w:t>Im</w:t>
            </w:r>
            <w:r w:rsidRPr="00044FCF">
              <w:rPr>
                <w:sz w:val="20"/>
                <w:lang w:val="de-CH"/>
              </w:rPr>
              <w:t xml:space="preserve"> </w:t>
            </w:r>
            <w:r>
              <w:rPr>
                <w:sz w:val="20"/>
                <w:lang w:val="de-CH"/>
              </w:rPr>
              <w:t>März</w:t>
            </w:r>
            <w:r w:rsidRPr="00044FCF">
              <w:rPr>
                <w:sz w:val="20"/>
                <w:lang w:val="de-CH"/>
              </w:rPr>
              <w:t xml:space="preserve"> 202</w:t>
            </w:r>
            <w:r>
              <w:rPr>
                <w:sz w:val="20"/>
                <w:lang w:val="de-CH"/>
              </w:rPr>
              <w:t>0</w:t>
            </w:r>
            <w:r w:rsidRPr="00044FCF">
              <w:rPr>
                <w:sz w:val="20"/>
                <w:lang w:val="de-CH"/>
              </w:rPr>
              <w:t xml:space="preserve"> ha</w:t>
            </w:r>
            <w:r>
              <w:rPr>
                <w:sz w:val="20"/>
                <w:lang w:val="de-CH"/>
              </w:rPr>
              <w:t>tt</w:t>
            </w:r>
            <w:r w:rsidRPr="00044FCF">
              <w:rPr>
                <w:sz w:val="20"/>
                <w:lang w:val="de-CH"/>
              </w:rPr>
              <w:t xml:space="preserve">en wir </w:t>
            </w:r>
            <w:r>
              <w:rPr>
                <w:sz w:val="20"/>
                <w:lang w:val="de-CH"/>
              </w:rPr>
              <w:t xml:space="preserve">bereits </w:t>
            </w:r>
            <w:r w:rsidRPr="00044FCF">
              <w:rPr>
                <w:sz w:val="20"/>
                <w:lang w:val="de-CH"/>
              </w:rPr>
              <w:t xml:space="preserve">einen Brief gegen das Vergessen zugunsten von </w:t>
            </w:r>
            <w:r w:rsidR="000927AC" w:rsidRPr="000927AC">
              <w:rPr>
                <w:sz w:val="20"/>
                <w:lang w:val="de-CH"/>
              </w:rPr>
              <w:t xml:space="preserve">Ilham Tohti </w:t>
            </w:r>
            <w:r>
              <w:rPr>
                <w:sz w:val="20"/>
                <w:lang w:val="de-CH"/>
              </w:rPr>
              <w:t>lanciert.</w:t>
            </w:r>
          </w:p>
          <w:p w14:paraId="214DF926" w14:textId="77777777" w:rsidR="005D7178" w:rsidRPr="00044FCF" w:rsidRDefault="005D7178" w:rsidP="005D7178">
            <w:pPr>
              <w:pStyle w:val="Fallbeschrieb"/>
              <w:spacing w:before="40" w:after="40"/>
              <w:rPr>
                <w:b/>
                <w:bCs/>
                <w:sz w:val="20"/>
                <w:lang w:val="de-CH"/>
              </w:rPr>
            </w:pPr>
            <w:r w:rsidRPr="00044FCF">
              <w:rPr>
                <w:b/>
                <w:bCs/>
                <w:sz w:val="20"/>
                <w:lang w:val="de-CH"/>
              </w:rPr>
              <w:t>Aufgeben ist keine Option!</w:t>
            </w:r>
          </w:p>
          <w:p w14:paraId="20B670F9" w14:textId="3785946B" w:rsidR="00774FE7" w:rsidRPr="000C59A4" w:rsidRDefault="00774FE7" w:rsidP="002D725A">
            <w:pPr>
              <w:pStyle w:val="Fallbeschrieb"/>
              <w:rPr>
                <w:sz w:val="20"/>
                <w:lang w:val="de-CH"/>
              </w:rPr>
            </w:pPr>
            <w:r w:rsidRPr="000C59A4">
              <w:rPr>
                <w:sz w:val="20"/>
                <w:lang w:val="de-CH"/>
              </w:rPr>
              <w:t xml:space="preserve">Bitte </w:t>
            </w:r>
            <w:r w:rsidRPr="000C59A4">
              <w:rPr>
                <w:b/>
                <w:sz w:val="20"/>
                <w:lang w:val="de-CH"/>
              </w:rPr>
              <w:t xml:space="preserve">schreiben Sie </w:t>
            </w:r>
            <w:r w:rsidR="005D7178" w:rsidRPr="005D7178">
              <w:rPr>
                <w:bCs/>
                <w:sz w:val="20"/>
                <w:lang w:val="de-CH"/>
              </w:rPr>
              <w:t xml:space="preserve">auch jetzt wieder </w:t>
            </w:r>
            <w:r w:rsidRPr="000C59A4">
              <w:rPr>
                <w:b/>
                <w:sz w:val="20"/>
                <w:lang w:val="de-CH"/>
              </w:rPr>
              <w:t>einen höflich formulierten Brief</w:t>
            </w:r>
            <w:r w:rsidRPr="000C59A4">
              <w:rPr>
                <w:sz w:val="20"/>
                <w:lang w:val="de-CH"/>
              </w:rPr>
              <w:t xml:space="preserve"> in </w:t>
            </w:r>
            <w:r w:rsidR="002D725A" w:rsidRPr="007F6172">
              <w:rPr>
                <w:sz w:val="20"/>
                <w:lang w:val="de-CH"/>
              </w:rPr>
              <w:t xml:space="preserve">gutem Chinesisch, Englisch oder auf Deutsch </w:t>
            </w:r>
            <w:r w:rsidR="002D725A" w:rsidRPr="002D725A">
              <w:rPr>
                <w:b/>
                <w:bCs/>
                <w:sz w:val="20"/>
                <w:lang w:val="de-CH"/>
              </w:rPr>
              <w:t>an den chinesischen Staatspräsidenten</w:t>
            </w:r>
            <w:r w:rsidR="002D725A" w:rsidRPr="007F6172">
              <w:rPr>
                <w:sz w:val="20"/>
                <w:lang w:val="de-CH"/>
              </w:rPr>
              <w:t xml:space="preserve"> und bitten Sie ihn, die Freilassung von Ilham Tohti anzuordnen. Solange er sich noch in Haft befindet, darf Ilham Tohti weder gefoltert noch anderweitig misshandelt werden, er muss Zugang zu medizinischer Behandlung erhalten und regelmä</w:t>
            </w:r>
            <w:r w:rsidR="00BE2AD9">
              <w:rPr>
                <w:sz w:val="20"/>
                <w:lang w:val="de-CH"/>
              </w:rPr>
              <w:t>ss</w:t>
            </w:r>
            <w:r w:rsidR="002D725A" w:rsidRPr="007F6172">
              <w:rPr>
                <w:sz w:val="20"/>
                <w:lang w:val="de-CH"/>
              </w:rPr>
              <w:t>igen Kontakt zu seiner Familie und seinen Rechtsbeiständen haben. Fordern Sie den Präsidenten au</w:t>
            </w:r>
            <w:r w:rsidR="00BE2AD9">
              <w:rPr>
                <w:sz w:val="20"/>
                <w:lang w:val="de-CH"/>
              </w:rPr>
              <w:t>ss</w:t>
            </w:r>
            <w:r w:rsidR="002D725A" w:rsidRPr="007F6172">
              <w:rPr>
                <w:sz w:val="20"/>
                <w:lang w:val="de-CH"/>
              </w:rPr>
              <w:t>erdem auf, die Freilassung aller Gefangenen zu veranlassen, die willkürlich in Internierungslagern und Gefängnissen in Xinjiang inhaftiert sind.</w:t>
            </w:r>
          </w:p>
        </w:tc>
      </w:tr>
      <w:tr w:rsidR="00774FE7" w:rsidRPr="004D57F6" w14:paraId="2F66B40F" w14:textId="77777777" w:rsidTr="00774FE7">
        <w:trPr>
          <w:trHeight w:val="149"/>
        </w:trPr>
        <w:tc>
          <w:tcPr>
            <w:tcW w:w="5000" w:type="pct"/>
          </w:tcPr>
          <w:p w14:paraId="7914D61B" w14:textId="77777777" w:rsidR="00774FE7" w:rsidRPr="00BE2AD9" w:rsidRDefault="00774FE7">
            <w:pPr>
              <w:pStyle w:val="BitteschreibenSie"/>
              <w:rPr>
                <w:sz w:val="20"/>
                <w:highlight w:val="yellow"/>
                <w:lang w:val="de-CH"/>
              </w:rPr>
            </w:pPr>
          </w:p>
        </w:tc>
      </w:tr>
      <w:tr w:rsidR="00774FE7" w:rsidRPr="004D57F6" w14:paraId="0158EE03" w14:textId="77777777" w:rsidTr="00774FE7">
        <w:trPr>
          <w:trHeight w:val="149"/>
        </w:trPr>
        <w:tc>
          <w:tcPr>
            <w:tcW w:w="5000" w:type="pct"/>
            <w:hideMark/>
          </w:tcPr>
          <w:p w14:paraId="12166CCF" w14:textId="3DA817FB" w:rsidR="00774FE7" w:rsidRPr="002D725A" w:rsidRDefault="00774FE7" w:rsidP="0002340F">
            <w:pPr>
              <w:pStyle w:val="BitteschreibenSie"/>
              <w:spacing w:after="120"/>
              <w:rPr>
                <w:sz w:val="20"/>
                <w:lang w:val="de-CH"/>
              </w:rPr>
            </w:pPr>
            <w:r w:rsidRPr="002D725A">
              <w:rPr>
                <w:b/>
                <w:sz w:val="20"/>
              </w:rPr>
              <w:sym w:font="Wingdings" w:char="00E0"/>
            </w:r>
            <w:r w:rsidRPr="002D725A">
              <w:rPr>
                <w:sz w:val="20"/>
                <w:lang w:val="de-CH"/>
              </w:rPr>
              <w:t xml:space="preserve"> </w:t>
            </w:r>
            <w:r w:rsidRPr="002D725A">
              <w:rPr>
                <w:b/>
                <w:sz w:val="20"/>
                <w:lang w:val="de-CH"/>
              </w:rPr>
              <w:t>Anrede</w:t>
            </w:r>
            <w:r w:rsidRPr="002D725A">
              <w:rPr>
                <w:sz w:val="20"/>
                <w:lang w:val="de-CH"/>
              </w:rPr>
              <w:t xml:space="preserve">: </w:t>
            </w:r>
            <w:r w:rsidR="002D725A" w:rsidRPr="002D725A">
              <w:rPr>
                <w:sz w:val="20"/>
                <w:lang w:val="de-CH"/>
              </w:rPr>
              <w:t>Dear President Xi Jinping / Sehr geehrter Herr Präsident</w:t>
            </w:r>
          </w:p>
        </w:tc>
      </w:tr>
      <w:tr w:rsidR="00774FE7" w:rsidRPr="004D57F6" w14:paraId="5C52974F" w14:textId="77777777" w:rsidTr="00774FE7">
        <w:tc>
          <w:tcPr>
            <w:tcW w:w="5000" w:type="pct"/>
            <w:hideMark/>
          </w:tcPr>
          <w:p w14:paraId="7D205465" w14:textId="3CE24568" w:rsidR="00774FE7" w:rsidRPr="00E412DD" w:rsidRDefault="00774FE7">
            <w:pPr>
              <w:pStyle w:val="BitteschreibenSie"/>
              <w:rPr>
                <w:sz w:val="20"/>
                <w:highlight w:val="green"/>
                <w:lang w:val="de-CH"/>
              </w:rPr>
            </w:pPr>
            <w:r w:rsidRPr="00854C89">
              <w:rPr>
                <w:b/>
                <w:sz w:val="20"/>
              </w:rPr>
              <w:sym w:font="Wingdings" w:char="00E0"/>
            </w:r>
            <w:r w:rsidRPr="00854C89">
              <w:rPr>
                <w:sz w:val="20"/>
                <w:lang w:val="de-CH"/>
              </w:rPr>
              <w:t xml:space="preserve"> Einen fertigen </w:t>
            </w:r>
            <w:r w:rsidRPr="00854C89">
              <w:rPr>
                <w:b/>
                <w:sz w:val="20"/>
                <w:lang w:val="de-CH"/>
              </w:rPr>
              <w:t>Modellbrief auf Deutsch</w:t>
            </w:r>
            <w:r w:rsidRPr="00854C89">
              <w:rPr>
                <w:sz w:val="20"/>
                <w:lang w:val="de-CH"/>
              </w:rPr>
              <w:t xml:space="preserve"> </w:t>
            </w:r>
            <w:r w:rsidR="00BA3377">
              <w:rPr>
                <w:sz w:val="20"/>
                <w:lang w:val="de-CH"/>
              </w:rPr>
              <w:t>zu dieser Briefaktion</w:t>
            </w:r>
            <w:r w:rsidRPr="00854C89">
              <w:rPr>
                <w:sz w:val="20"/>
                <w:lang w:val="de-CH"/>
              </w:rPr>
              <w:t xml:space="preserve"> finden Sie </w:t>
            </w:r>
            <w:r w:rsidRPr="00854C89">
              <w:rPr>
                <w:b/>
                <w:sz w:val="20"/>
                <w:lang w:val="de-CH"/>
              </w:rPr>
              <w:t xml:space="preserve">auf Seite </w:t>
            </w:r>
            <w:r w:rsidR="008E3C05">
              <w:rPr>
                <w:b/>
                <w:sz w:val="20"/>
                <w:lang w:val="de-CH"/>
              </w:rPr>
              <w:t>3</w:t>
            </w:r>
            <w:r w:rsidR="004730AA">
              <w:rPr>
                <w:b/>
                <w:sz w:val="20"/>
                <w:lang w:val="de-CH"/>
              </w:rPr>
              <w:t>.</w:t>
            </w:r>
          </w:p>
        </w:tc>
      </w:tr>
      <w:tr w:rsidR="00854C89" w:rsidRPr="004D57F6" w14:paraId="4131A5CA" w14:textId="77777777" w:rsidTr="00774FE7">
        <w:tc>
          <w:tcPr>
            <w:tcW w:w="5000" w:type="pct"/>
          </w:tcPr>
          <w:p w14:paraId="67838BD6" w14:textId="77777777" w:rsidR="00854C89" w:rsidRPr="00854C89" w:rsidRDefault="00854C89" w:rsidP="000C59A4">
            <w:pPr>
              <w:tabs>
                <w:tab w:val="left" w:pos="6085"/>
              </w:tabs>
              <w:rPr>
                <w:lang w:val="de-CH"/>
              </w:rPr>
            </w:pPr>
            <w:r w:rsidRPr="00186D54">
              <w:rPr>
                <w:b/>
                <w:sz w:val="20"/>
                <w:szCs w:val="22"/>
              </w:rPr>
              <w:sym w:font="Wingdings" w:char="F0E0"/>
            </w:r>
            <w:r w:rsidRPr="00AC3EBE">
              <w:rPr>
                <w:sz w:val="20"/>
                <w:lang w:val="de-CH"/>
              </w:rPr>
              <w:t xml:space="preserve"> </w:t>
            </w:r>
            <w:r w:rsidRPr="00AC3EBE">
              <w:rPr>
                <w:sz w:val="20"/>
                <w:szCs w:val="20"/>
                <w:lang w:val="de-CH"/>
              </w:rPr>
              <w:t xml:space="preserve">Einen </w:t>
            </w:r>
            <w:r w:rsidRPr="00AC3EBE">
              <w:rPr>
                <w:b/>
                <w:sz w:val="20"/>
                <w:szCs w:val="20"/>
                <w:lang w:val="de-CH"/>
              </w:rPr>
              <w:t xml:space="preserve">Briefvorschlag </w:t>
            </w:r>
            <w:r w:rsidRPr="009658E3">
              <w:rPr>
                <w:b/>
                <w:sz w:val="20"/>
                <w:szCs w:val="20"/>
                <w:lang w:val="de-CH"/>
              </w:rPr>
              <w:t>auf Englisch</w:t>
            </w:r>
            <w:r w:rsidRPr="009658E3">
              <w:rPr>
                <w:sz w:val="20"/>
                <w:szCs w:val="20"/>
                <w:lang w:val="de-CH"/>
              </w:rPr>
              <w:t xml:space="preserve"> finden</w:t>
            </w:r>
            <w:r w:rsidRPr="00AC3EBE">
              <w:rPr>
                <w:sz w:val="20"/>
                <w:szCs w:val="20"/>
                <w:lang w:val="de-CH"/>
              </w:rPr>
              <w:t xml:space="preserve"> Sie </w:t>
            </w:r>
            <w:r w:rsidRPr="00AC3EBE">
              <w:rPr>
                <w:b/>
                <w:sz w:val="20"/>
                <w:szCs w:val="20"/>
                <w:lang w:val="de-CH"/>
              </w:rPr>
              <w:t>online</w:t>
            </w:r>
            <w:r w:rsidRPr="00AC3EBE">
              <w:rPr>
                <w:sz w:val="20"/>
                <w:szCs w:val="20"/>
                <w:lang w:val="de-CH"/>
              </w:rPr>
              <w:t xml:space="preserve">: </w:t>
            </w:r>
          </w:p>
          <w:p w14:paraId="2451B71C" w14:textId="77777777" w:rsidR="00854C89" w:rsidRDefault="00854C89" w:rsidP="000C59A4">
            <w:pPr>
              <w:tabs>
                <w:tab w:val="left" w:pos="6085"/>
              </w:tabs>
              <w:rPr>
                <w:lang w:val="de-CH"/>
              </w:rPr>
            </w:pPr>
            <w:r w:rsidRPr="00AC3EBE">
              <w:rPr>
                <w:sz w:val="20"/>
                <w:szCs w:val="20"/>
                <w:lang w:val="de-CH"/>
              </w:rPr>
              <w:t xml:space="preserve">     </w:t>
            </w:r>
            <w:hyperlink r:id="rId8" w:history="1">
              <w:r w:rsidR="00001866" w:rsidRPr="00001866">
                <w:rPr>
                  <w:rStyle w:val="Hyperlink"/>
                  <w:lang w:val="de-CH"/>
                </w:rPr>
                <w:t>https://www.amnesty.ch/de/laender/asien-pazifik/china/dok/2022/briefaktion-fuer-uigurischen-gewissensgefangenen</w:t>
              </w:r>
            </w:hyperlink>
            <w:r w:rsidR="00001866" w:rsidRPr="00001866">
              <w:rPr>
                <w:lang w:val="de-CH"/>
              </w:rPr>
              <w:t xml:space="preserve"> </w:t>
            </w:r>
          </w:p>
          <w:p w14:paraId="3C987E4A" w14:textId="65D9BD12" w:rsidR="00C76B02" w:rsidRPr="00C76B02" w:rsidRDefault="00C76B02" w:rsidP="000C59A4">
            <w:pPr>
              <w:tabs>
                <w:tab w:val="left" w:pos="6085"/>
              </w:tabs>
              <w:rPr>
                <w:bCs/>
                <w:sz w:val="20"/>
                <w:szCs w:val="22"/>
                <w:highlight w:val="cyan"/>
                <w:lang w:val="de-CH"/>
              </w:rPr>
            </w:pPr>
            <w:r w:rsidRPr="00AC3EBE">
              <w:rPr>
                <w:sz w:val="20"/>
                <w:szCs w:val="20"/>
                <w:lang w:val="de-CH"/>
              </w:rPr>
              <w:t xml:space="preserve">     </w:t>
            </w:r>
            <w:r>
              <w:rPr>
                <w:bCs/>
                <w:lang w:val="de-CH"/>
              </w:rPr>
              <w:t>O</w:t>
            </w:r>
            <w:r w:rsidRPr="00C76B02">
              <w:rPr>
                <w:bCs/>
                <w:lang w:val="de-CH"/>
              </w:rPr>
              <w:t xml:space="preserve">der geben Sie auf </w:t>
            </w:r>
            <w:hyperlink r:id="rId9" w:history="1">
              <w:r w:rsidRPr="00C76B02">
                <w:rPr>
                  <w:rStyle w:val="Hyperlink"/>
                  <w:bCs/>
                  <w:lang w:val="de-CH"/>
                </w:rPr>
                <w:t>www.amnesty.ch</w:t>
              </w:r>
            </w:hyperlink>
            <w:r w:rsidRPr="00C76B02">
              <w:rPr>
                <w:bCs/>
                <w:lang w:val="de-CH"/>
              </w:rPr>
              <w:t xml:space="preserve"> </w:t>
            </w:r>
            <w:r w:rsidRPr="00C76B02">
              <w:rPr>
                <w:b/>
                <w:lang w:val="de-CH"/>
              </w:rPr>
              <w:t xml:space="preserve">Uigurischer Wissenschaftler seit über acht Jahren in Haft </w:t>
            </w:r>
            <w:r w:rsidRPr="00C76B02">
              <w:rPr>
                <w:bCs/>
                <w:lang w:val="de-CH"/>
              </w:rPr>
              <w:t>im Suchfeld ein</w:t>
            </w:r>
            <w:r w:rsidR="00756656">
              <w:rPr>
                <w:bCs/>
                <w:lang w:val="de-CH"/>
              </w:rPr>
              <w:t>.</w:t>
            </w:r>
          </w:p>
        </w:tc>
      </w:tr>
      <w:tr w:rsidR="003C6A71" w:rsidRPr="007F6172" w14:paraId="1FEF8D68" w14:textId="77777777" w:rsidTr="00774FE7">
        <w:tc>
          <w:tcPr>
            <w:tcW w:w="5000" w:type="pct"/>
          </w:tcPr>
          <w:p w14:paraId="7B08E96A" w14:textId="6CC62C70" w:rsidR="003C6A71" w:rsidRPr="003C6A71" w:rsidRDefault="003C6A71" w:rsidP="0002340F">
            <w:pPr>
              <w:spacing w:before="120" w:after="120"/>
              <w:rPr>
                <w:b/>
                <w:sz w:val="20"/>
                <w:szCs w:val="20"/>
                <w:lang w:val="de-CH" w:eastAsia="zh-CN"/>
              </w:rPr>
            </w:pPr>
            <w:r>
              <w:rPr>
                <w:b/>
                <w:sz w:val="20"/>
                <w:szCs w:val="20"/>
              </w:rPr>
              <w:sym w:font="Wingdings" w:char="00E0"/>
            </w:r>
            <w:r w:rsidRPr="000C59A4">
              <w:rPr>
                <w:b/>
                <w:sz w:val="20"/>
                <w:szCs w:val="20"/>
                <w:lang w:val="de-CH"/>
              </w:rPr>
              <w:t xml:space="preserve"> Porto: </w:t>
            </w:r>
            <w:r w:rsidRPr="000C59A4">
              <w:rPr>
                <w:sz w:val="20"/>
                <w:szCs w:val="20"/>
                <w:lang w:val="de-CH"/>
              </w:rPr>
              <w:t>CHF 2.</w:t>
            </w:r>
            <w:r w:rsidR="00A73236">
              <w:rPr>
                <w:sz w:val="20"/>
                <w:szCs w:val="20"/>
                <w:lang w:val="de-CH"/>
              </w:rPr>
              <w:t>3</w:t>
            </w:r>
            <w:r w:rsidRPr="000C59A4">
              <w:rPr>
                <w:sz w:val="20"/>
                <w:szCs w:val="20"/>
                <w:lang w:val="de-CH"/>
              </w:rPr>
              <w:t>0</w:t>
            </w:r>
          </w:p>
        </w:tc>
      </w:tr>
      <w:tr w:rsidR="0002340F" w:rsidRPr="004D57F6" w14:paraId="4E76F4C1" w14:textId="77777777" w:rsidTr="00774FE7">
        <w:tc>
          <w:tcPr>
            <w:tcW w:w="5000" w:type="pct"/>
          </w:tcPr>
          <w:p w14:paraId="44109909" w14:textId="3F394459" w:rsidR="00854C89" w:rsidRDefault="00854C89" w:rsidP="00854C89">
            <w:pPr>
              <w:tabs>
                <w:tab w:val="left" w:pos="6085"/>
              </w:tabs>
              <w:rPr>
                <w:sz w:val="20"/>
                <w:szCs w:val="20"/>
                <w:lang w:val="de-CH"/>
              </w:rPr>
            </w:pPr>
            <w:r>
              <w:rPr>
                <w:b/>
                <w:sz w:val="20"/>
                <w:szCs w:val="20"/>
              </w:rPr>
              <w:sym w:font="Wingdings" w:char="00E0"/>
            </w:r>
            <w:r w:rsidRPr="000C59A4">
              <w:rPr>
                <w:b/>
                <w:sz w:val="20"/>
                <w:szCs w:val="20"/>
                <w:lang w:val="de-CH"/>
              </w:rPr>
              <w:t xml:space="preserve"> </w:t>
            </w:r>
            <w:r w:rsidR="001D00C5" w:rsidRPr="0002340F">
              <w:rPr>
                <w:b/>
                <w:bCs/>
                <w:sz w:val="20"/>
                <w:szCs w:val="20"/>
                <w:lang w:val="de-CH"/>
              </w:rPr>
              <w:t>Weltweite Briefzustellung</w:t>
            </w:r>
            <w:r w:rsidR="001D00C5">
              <w:rPr>
                <w:b/>
                <w:bCs/>
                <w:sz w:val="20"/>
                <w:szCs w:val="20"/>
                <w:lang w:val="de-CH"/>
              </w:rPr>
              <w:t xml:space="preserve"> </w:t>
            </w:r>
            <w:r w:rsidR="001D00C5" w:rsidRPr="001D00C5">
              <w:rPr>
                <w:b/>
                <w:bCs/>
                <w:sz w:val="20"/>
                <w:szCs w:val="20"/>
                <w:lang w:val="de-CH"/>
              </w:rPr>
              <w:t>–</w:t>
            </w:r>
            <w:r w:rsidR="001D00C5">
              <w:rPr>
                <w:b/>
                <w:bCs/>
                <w:sz w:val="20"/>
                <w:szCs w:val="20"/>
                <w:lang w:val="de-CH"/>
              </w:rPr>
              <w:t xml:space="preserve"> Information</w:t>
            </w:r>
            <w:r w:rsidR="001D00C5" w:rsidRPr="0002340F">
              <w:rPr>
                <w:b/>
                <w:bCs/>
                <w:sz w:val="20"/>
                <w:szCs w:val="20"/>
                <w:lang w:val="de-CH"/>
              </w:rPr>
              <w:t>:</w:t>
            </w:r>
          </w:p>
          <w:p w14:paraId="4BCBC855" w14:textId="77777777" w:rsidR="00854C89" w:rsidRPr="0041493D" w:rsidRDefault="00854C89" w:rsidP="00854C89">
            <w:pPr>
              <w:tabs>
                <w:tab w:val="left" w:pos="6085"/>
              </w:tabs>
              <w:rPr>
                <w:sz w:val="16"/>
                <w:szCs w:val="16"/>
                <w:lang w:val="de-CH"/>
              </w:rPr>
            </w:pPr>
            <w:r w:rsidRPr="0041493D">
              <w:rPr>
                <w:lang w:val="de-CH"/>
              </w:rPr>
              <w:t xml:space="preserve">     </w:t>
            </w:r>
            <w:r w:rsidRPr="0041493D">
              <w:rPr>
                <w:sz w:val="16"/>
                <w:szCs w:val="16"/>
                <w:lang w:val="de-CH"/>
              </w:rPr>
              <w:t>Bitte informieren Sie sich vorgängig bei der Schweizer Post, ob Briefe im Zielland aktuell zugestellt werden.</w:t>
            </w:r>
          </w:p>
          <w:p w14:paraId="63D14B74" w14:textId="77777777" w:rsidR="00854C89" w:rsidRPr="0041493D" w:rsidRDefault="00854C89" w:rsidP="00854C89">
            <w:pPr>
              <w:tabs>
                <w:tab w:val="left" w:pos="6085"/>
              </w:tabs>
              <w:rPr>
                <w:sz w:val="16"/>
                <w:szCs w:val="16"/>
                <w:lang w:val="de-CH"/>
              </w:rPr>
            </w:pPr>
            <w:r w:rsidRPr="0041493D">
              <w:rPr>
                <w:lang w:val="de-CH"/>
              </w:rPr>
              <w:t xml:space="preserve">     </w:t>
            </w:r>
            <w:r w:rsidRPr="0041493D">
              <w:rPr>
                <w:sz w:val="16"/>
                <w:szCs w:val="16"/>
                <w:lang w:val="de-CH"/>
              </w:rPr>
              <w:t xml:space="preserve">Falls nicht, benutzen Sie für die Zustellung Ihres Appells E-Mail, Fax, soziale Medien </w:t>
            </w:r>
          </w:p>
          <w:p w14:paraId="6F489487" w14:textId="77777777" w:rsidR="0002340F" w:rsidRPr="0002340F" w:rsidRDefault="00854C89" w:rsidP="00854C89">
            <w:pPr>
              <w:tabs>
                <w:tab w:val="left" w:pos="6085"/>
              </w:tabs>
              <w:rPr>
                <w:sz w:val="20"/>
                <w:szCs w:val="20"/>
                <w:lang w:val="de-CH"/>
              </w:rPr>
            </w:pPr>
            <w:r w:rsidRPr="0041493D">
              <w:rPr>
                <w:lang w:val="de-CH"/>
              </w:rPr>
              <w:t xml:space="preserve">     </w:t>
            </w:r>
            <w:r w:rsidRPr="0041493D">
              <w:rPr>
                <w:sz w:val="16"/>
                <w:szCs w:val="16"/>
                <w:lang w:val="de-CH"/>
              </w:rPr>
              <w:t>und/oder senden Sie Ihren Brief via die Botschaft mit der Bitte um Weiterleitung an die Zielperson.</w:t>
            </w:r>
          </w:p>
        </w:tc>
      </w:tr>
    </w:tbl>
    <w:p w14:paraId="449877BD" w14:textId="77777777" w:rsidR="00774FE7" w:rsidRDefault="00774FE7" w:rsidP="00774FE7">
      <w:pPr>
        <w:tabs>
          <w:tab w:val="left" w:pos="6085"/>
        </w:tabs>
        <w:rPr>
          <w:sz w:val="20"/>
          <w:szCs w:val="20"/>
          <w:lang w:val="de-CH"/>
        </w:rPr>
      </w:pPr>
    </w:p>
    <w:p w14:paraId="28366F85" w14:textId="77777777" w:rsidR="0002340F" w:rsidRPr="000C59A4" w:rsidRDefault="0002340F" w:rsidP="00774FE7">
      <w:pPr>
        <w:tabs>
          <w:tab w:val="left" w:pos="6085"/>
        </w:tabs>
        <w:rPr>
          <w:sz w:val="20"/>
          <w:lang w:val="de-CH"/>
        </w:rPr>
      </w:pPr>
    </w:p>
    <w:tbl>
      <w:tblPr>
        <w:tblW w:w="4963" w:type="pct"/>
        <w:tblLook w:val="01E0" w:firstRow="1" w:lastRow="1" w:firstColumn="1" w:lastColumn="1" w:noHBand="0" w:noVBand="0"/>
      </w:tblPr>
      <w:tblGrid>
        <w:gridCol w:w="5667"/>
        <w:gridCol w:w="4573"/>
      </w:tblGrid>
      <w:tr w:rsidR="00774FE7" w14:paraId="4F7EC6CC" w14:textId="77777777" w:rsidTr="004D57F6">
        <w:trPr>
          <w:trHeight w:val="126"/>
        </w:trPr>
        <w:tc>
          <w:tcPr>
            <w:tcW w:w="2767" w:type="pct"/>
            <w:tcBorders>
              <w:top w:val="nil"/>
              <w:left w:val="single" w:sz="2" w:space="0" w:color="auto"/>
              <w:bottom w:val="nil"/>
              <w:right w:val="single" w:sz="2" w:space="0" w:color="auto"/>
            </w:tcBorders>
            <w:hideMark/>
          </w:tcPr>
          <w:p w14:paraId="4B60FD55" w14:textId="77777777" w:rsidR="00774FE7" w:rsidRPr="000C59A4" w:rsidRDefault="00774FE7" w:rsidP="000D53B7">
            <w:pPr>
              <w:pStyle w:val="BriefvorschlagundForderungen"/>
              <w:spacing w:after="120"/>
              <w:rPr>
                <w:sz w:val="20"/>
                <w:lang w:val="de-CH"/>
              </w:rPr>
            </w:pPr>
            <w:r w:rsidRPr="000C59A4">
              <w:rPr>
                <w:sz w:val="20"/>
                <w:lang w:val="de-CH"/>
              </w:rPr>
              <w:t>Höflich formulierten Brief schicken an</w:t>
            </w:r>
          </w:p>
        </w:tc>
        <w:tc>
          <w:tcPr>
            <w:tcW w:w="2233" w:type="pct"/>
            <w:tcBorders>
              <w:top w:val="nil"/>
              <w:left w:val="single" w:sz="2" w:space="0" w:color="auto"/>
              <w:bottom w:val="nil"/>
              <w:right w:val="nil"/>
            </w:tcBorders>
            <w:hideMark/>
          </w:tcPr>
          <w:p w14:paraId="62E392AC" w14:textId="666C3875" w:rsidR="00774FE7" w:rsidRDefault="00774FE7" w:rsidP="000D53B7">
            <w:pPr>
              <w:pStyle w:val="HflichformulierterBriefan"/>
              <w:spacing w:after="120"/>
              <w:rPr>
                <w:sz w:val="20"/>
              </w:rPr>
            </w:pPr>
            <w:r>
              <w:rPr>
                <w:sz w:val="20"/>
              </w:rPr>
              <w:t>Kopie</w:t>
            </w:r>
            <w:r w:rsidR="004D57F6">
              <w:rPr>
                <w:sz w:val="20"/>
              </w:rPr>
              <w:t>n</w:t>
            </w:r>
            <w:r>
              <w:rPr>
                <w:sz w:val="20"/>
              </w:rPr>
              <w:t xml:space="preserve"> an</w:t>
            </w:r>
          </w:p>
        </w:tc>
      </w:tr>
      <w:tr w:rsidR="00774FE7" w:rsidRPr="004D57F6" w14:paraId="04677447" w14:textId="77777777" w:rsidTr="004D57F6">
        <w:tc>
          <w:tcPr>
            <w:tcW w:w="2767" w:type="pct"/>
            <w:tcBorders>
              <w:top w:val="nil"/>
              <w:left w:val="single" w:sz="2" w:space="0" w:color="auto"/>
              <w:bottom w:val="nil"/>
              <w:right w:val="single" w:sz="2" w:space="0" w:color="auto"/>
            </w:tcBorders>
            <w:hideMark/>
          </w:tcPr>
          <w:p w14:paraId="3F00D8E5" w14:textId="64706716" w:rsidR="002D725A" w:rsidRPr="002D725A" w:rsidRDefault="002D725A" w:rsidP="004B272F">
            <w:pPr>
              <w:pStyle w:val="Adressen1-3"/>
              <w:spacing w:after="80"/>
              <w:rPr>
                <w:sz w:val="20"/>
              </w:rPr>
            </w:pPr>
            <w:r w:rsidRPr="002D725A">
              <w:rPr>
                <w:sz w:val="20"/>
              </w:rPr>
              <w:t>President Xi Jinping</w:t>
            </w:r>
            <w:r>
              <w:rPr>
                <w:sz w:val="20"/>
              </w:rPr>
              <w:br/>
            </w:r>
            <w:r w:rsidRPr="002D725A">
              <w:rPr>
                <w:sz w:val="20"/>
              </w:rPr>
              <w:t>Zhongnanhai Xichangan’jie Xichengqu</w:t>
            </w:r>
            <w:r>
              <w:rPr>
                <w:sz w:val="20"/>
              </w:rPr>
              <w:br/>
            </w:r>
            <w:r w:rsidRPr="002D725A">
              <w:rPr>
                <w:sz w:val="20"/>
              </w:rPr>
              <w:t>Beijing Shi 100017</w:t>
            </w:r>
            <w:r w:rsidRPr="002D725A">
              <w:rPr>
                <w:sz w:val="20"/>
              </w:rPr>
              <w:br/>
            </w:r>
            <w:r w:rsidR="00FC4695" w:rsidRPr="00FC4695">
              <w:rPr>
                <w:sz w:val="20"/>
              </w:rPr>
              <w:t>People’s Republic of China</w:t>
            </w:r>
            <w:r w:rsidR="00FC4695">
              <w:rPr>
                <w:sz w:val="20"/>
              </w:rPr>
              <w:t xml:space="preserve"> (</w:t>
            </w:r>
            <w:r w:rsidRPr="002D725A">
              <w:rPr>
                <w:sz w:val="20"/>
              </w:rPr>
              <w:t>VOLKSREPUBLIK CHINA</w:t>
            </w:r>
            <w:r w:rsidR="00FC4695">
              <w:rPr>
                <w:sz w:val="20"/>
              </w:rPr>
              <w:t>)</w:t>
            </w:r>
          </w:p>
          <w:p w14:paraId="4D9D52AE" w14:textId="153F7890" w:rsidR="00774FE7" w:rsidRDefault="002D725A" w:rsidP="004B272F">
            <w:pPr>
              <w:pStyle w:val="Adressen1-3"/>
              <w:spacing w:after="80"/>
              <w:rPr>
                <w:sz w:val="20"/>
                <w:highlight w:val="yellow"/>
              </w:rPr>
            </w:pPr>
            <w:r w:rsidRPr="007F6172">
              <w:rPr>
                <w:sz w:val="20"/>
                <w:lang w:val="de-CH"/>
              </w:rPr>
              <w:t>Fax: 00 86 – 10 62 38 10 25</w:t>
            </w:r>
            <w:r>
              <w:rPr>
                <w:sz w:val="20"/>
                <w:lang w:val="de-CH"/>
              </w:rPr>
              <w:br/>
            </w:r>
            <w:r w:rsidRPr="007F6172">
              <w:rPr>
                <w:sz w:val="20"/>
                <w:lang w:val="de-CH"/>
              </w:rPr>
              <w:t xml:space="preserve">E-Mail: </w:t>
            </w:r>
            <w:hyperlink r:id="rId10" w:history="1">
              <w:r w:rsidRPr="001B18B9">
                <w:rPr>
                  <w:rStyle w:val="Hyperlink"/>
                  <w:sz w:val="20"/>
                  <w:lang w:val="de-CH"/>
                </w:rPr>
                <w:t>english@mail.gov.cn</w:t>
              </w:r>
            </w:hyperlink>
            <w:r>
              <w:rPr>
                <w:sz w:val="20"/>
                <w:lang w:val="de-CH"/>
              </w:rPr>
              <w:t xml:space="preserve"> </w:t>
            </w:r>
          </w:p>
        </w:tc>
        <w:tc>
          <w:tcPr>
            <w:tcW w:w="2233" w:type="pct"/>
            <w:tcBorders>
              <w:top w:val="nil"/>
              <w:left w:val="single" w:sz="2" w:space="0" w:color="auto"/>
              <w:bottom w:val="nil"/>
              <w:right w:val="nil"/>
            </w:tcBorders>
            <w:hideMark/>
          </w:tcPr>
          <w:p w14:paraId="3FC0A1EA" w14:textId="15170665" w:rsidR="00774FE7" w:rsidRPr="004D57F6" w:rsidRDefault="002D725A" w:rsidP="004D57F6">
            <w:pPr>
              <w:pStyle w:val="Adressen1-3"/>
              <w:spacing w:after="100"/>
              <w:rPr>
                <w:szCs w:val="18"/>
                <w:lang w:val="de-CH"/>
              </w:rPr>
            </w:pPr>
            <w:r w:rsidRPr="004D57F6">
              <w:rPr>
                <w:szCs w:val="18"/>
                <w:lang w:val="de-CH"/>
              </w:rPr>
              <w:t>Botschaft der Volksrepublik China</w:t>
            </w:r>
            <w:r w:rsidRPr="004D57F6">
              <w:rPr>
                <w:szCs w:val="18"/>
                <w:lang w:val="de-CH"/>
              </w:rPr>
              <w:br/>
              <w:t>Kalcheggweg 10</w:t>
            </w:r>
            <w:r w:rsidR="004D57F6" w:rsidRPr="004D57F6">
              <w:rPr>
                <w:szCs w:val="18"/>
                <w:lang w:val="de-CH"/>
              </w:rPr>
              <w:t xml:space="preserve">, </w:t>
            </w:r>
            <w:r w:rsidRPr="004D57F6">
              <w:rPr>
                <w:szCs w:val="18"/>
                <w:lang w:val="de-CH"/>
              </w:rPr>
              <w:t>3006 Bern</w:t>
            </w:r>
            <w:r w:rsidR="004D57F6" w:rsidRPr="004D57F6">
              <w:rPr>
                <w:szCs w:val="18"/>
                <w:lang w:val="de-CH"/>
              </w:rPr>
              <w:br/>
            </w:r>
            <w:r w:rsidRPr="004D57F6">
              <w:rPr>
                <w:szCs w:val="18"/>
                <w:lang w:val="de-CH"/>
              </w:rPr>
              <w:t>Fax: 031 351 45 73</w:t>
            </w:r>
            <w:r w:rsidRPr="004D57F6">
              <w:rPr>
                <w:szCs w:val="18"/>
                <w:lang w:val="de-CH"/>
              </w:rPr>
              <w:br/>
              <w:t xml:space="preserve">E-Mail: </w:t>
            </w:r>
            <w:hyperlink r:id="rId11" w:history="1">
              <w:r w:rsidRPr="004D57F6">
                <w:rPr>
                  <w:rStyle w:val="Hyperlink"/>
                  <w:szCs w:val="18"/>
                  <w:lang w:val="de-CH"/>
                </w:rPr>
                <w:t>dashmishu@hotmail.com</w:t>
              </w:r>
            </w:hyperlink>
            <w:r w:rsidRPr="004D57F6">
              <w:rPr>
                <w:szCs w:val="18"/>
                <w:lang w:val="de-CH"/>
              </w:rPr>
              <w:t xml:space="preserve"> </w:t>
            </w:r>
          </w:p>
          <w:p w14:paraId="2779BD7F" w14:textId="4D2A375A" w:rsidR="004D57F6" w:rsidRPr="004D57F6" w:rsidRDefault="004D57F6" w:rsidP="004D57F6">
            <w:pPr>
              <w:pStyle w:val="Adressen1-3"/>
              <w:rPr>
                <w:szCs w:val="18"/>
                <w:lang w:val="de-CH"/>
              </w:rPr>
            </w:pPr>
            <w:r w:rsidRPr="004D57F6">
              <w:rPr>
                <w:szCs w:val="18"/>
                <w:lang w:val="de-CH"/>
              </w:rPr>
              <w:t>Director of the Prison Xinjiang Uyghur Autonomous Region No. 1 Prison</w:t>
            </w:r>
            <w:r w:rsidRPr="004D57F6">
              <w:rPr>
                <w:szCs w:val="18"/>
                <w:lang w:val="de-CH"/>
              </w:rPr>
              <w:t>,</w:t>
            </w:r>
            <w:r w:rsidRPr="004D57F6">
              <w:rPr>
                <w:szCs w:val="18"/>
                <w:lang w:val="de-CH"/>
              </w:rPr>
              <w:br/>
            </w:r>
            <w:r w:rsidRPr="004D57F6">
              <w:rPr>
                <w:szCs w:val="18"/>
                <w:lang w:val="de-CH"/>
              </w:rPr>
              <w:t>215 Hebeidonglu, Urumqi 830013 , Xinjiang Weiwuer Zizhiqu, People’s Republic of China</w:t>
            </w:r>
          </w:p>
        </w:tc>
      </w:tr>
    </w:tbl>
    <w:p w14:paraId="0FE471AE" w14:textId="77777777" w:rsidR="00774FE7" w:rsidRPr="004D57F6" w:rsidRDefault="00774FE7" w:rsidP="00774FE7">
      <w:pPr>
        <w:rPr>
          <w:sz w:val="2"/>
          <w:szCs w:val="2"/>
          <w:lang w:val="de-CH"/>
        </w:rPr>
      </w:pPr>
    </w:p>
    <w:p w14:paraId="49E9E84B" w14:textId="77777777" w:rsidR="00D632AA" w:rsidRPr="004D57F6" w:rsidRDefault="00D632AA" w:rsidP="00D632AA">
      <w:pPr>
        <w:rPr>
          <w:lang w:val="de-CH"/>
        </w:rPr>
      </w:pPr>
      <w:r w:rsidRPr="004D57F6">
        <w:rPr>
          <w:lang w:val="de-CH"/>
        </w:rPr>
        <w:br w:type="page"/>
      </w:r>
    </w:p>
    <w:tbl>
      <w:tblPr>
        <w:tblW w:w="4963" w:type="pct"/>
        <w:tblLook w:val="01E0" w:firstRow="1" w:lastRow="1" w:firstColumn="1" w:lastColumn="1" w:noHBand="0" w:noVBand="0"/>
      </w:tblPr>
      <w:tblGrid>
        <w:gridCol w:w="5429"/>
        <w:gridCol w:w="4814"/>
      </w:tblGrid>
      <w:tr w:rsidR="000D53B7" w14:paraId="3A2A05CD" w14:textId="77777777" w:rsidTr="001843F2">
        <w:trPr>
          <w:cantSplit/>
          <w:trHeight w:val="397"/>
        </w:trPr>
        <w:tc>
          <w:tcPr>
            <w:tcW w:w="2650" w:type="pct"/>
            <w:hideMark/>
          </w:tcPr>
          <w:p w14:paraId="2D81550C" w14:textId="445D6C15" w:rsidR="000D53B7" w:rsidRPr="007F6172" w:rsidRDefault="000D53B7" w:rsidP="001843F2">
            <w:pPr>
              <w:pStyle w:val="BgdV12P"/>
            </w:pPr>
            <w:r w:rsidRPr="007F6172">
              <w:lastRenderedPageBreak/>
              <w:t xml:space="preserve">Briefe gegen das Vergessen - </w:t>
            </w:r>
            <w:r w:rsidR="007F6172" w:rsidRPr="007F6172">
              <w:t>Oktober</w:t>
            </w:r>
            <w:r w:rsidRPr="007F6172">
              <w:t xml:space="preserve"> 202</w:t>
            </w:r>
            <w:r w:rsidR="007F6172" w:rsidRPr="007F6172">
              <w:t>2</w:t>
            </w:r>
          </w:p>
        </w:tc>
        <w:tc>
          <w:tcPr>
            <w:tcW w:w="2350" w:type="pct"/>
          </w:tcPr>
          <w:p w14:paraId="55A871FE" w14:textId="7B11B56E" w:rsidR="000D53B7" w:rsidRPr="000D53B7" w:rsidRDefault="000D53B7" w:rsidP="001843F2">
            <w:pPr>
              <w:pStyle w:val="MonatJahr12P"/>
              <w:jc w:val="right"/>
            </w:pPr>
            <w:r w:rsidRPr="007F6172">
              <w:t xml:space="preserve">2 Briefaktionen: </w:t>
            </w:r>
            <w:r w:rsidR="007F6172" w:rsidRPr="004730AA">
              <w:t>China,</w:t>
            </w:r>
            <w:r w:rsidR="007F6172" w:rsidRPr="007F6172">
              <w:rPr>
                <w:b/>
                <w:bCs/>
              </w:rPr>
              <w:t xml:space="preserve"> </w:t>
            </w:r>
            <w:r w:rsidR="007F6172" w:rsidRPr="004730AA">
              <w:rPr>
                <w:b/>
                <w:bCs/>
                <w:u w:val="single"/>
              </w:rPr>
              <w:t>Marokko</w:t>
            </w:r>
          </w:p>
        </w:tc>
      </w:tr>
    </w:tbl>
    <w:p w14:paraId="792D4BDB" w14:textId="77777777" w:rsidR="00774FE7" w:rsidRPr="00456866" w:rsidRDefault="00774FE7" w:rsidP="00774FE7">
      <w:pPr>
        <w:rPr>
          <w:lang w:val="de-CH"/>
        </w:rPr>
      </w:pPr>
    </w:p>
    <w:tbl>
      <w:tblPr>
        <w:tblW w:w="4963" w:type="pct"/>
        <w:tblLook w:val="01E0" w:firstRow="1" w:lastRow="1" w:firstColumn="1" w:lastColumn="1" w:noHBand="0" w:noVBand="0"/>
      </w:tblPr>
      <w:tblGrid>
        <w:gridCol w:w="10243"/>
      </w:tblGrid>
      <w:tr w:rsidR="00D632AA" w:rsidRPr="00B67DF3" w14:paraId="51621EFC" w14:textId="77777777" w:rsidTr="00632893">
        <w:trPr>
          <w:trHeight w:val="583"/>
        </w:trPr>
        <w:tc>
          <w:tcPr>
            <w:tcW w:w="5000" w:type="pct"/>
            <w:vAlign w:val="bottom"/>
            <w:hideMark/>
          </w:tcPr>
          <w:p w14:paraId="59C40E36" w14:textId="0251030E" w:rsidR="00D632AA" w:rsidRPr="00B67DF3" w:rsidRDefault="00B67DF3" w:rsidP="00632893">
            <w:pPr>
              <w:pStyle w:val="TITELTHEMEN24P"/>
              <w:rPr>
                <w:lang w:val="de-CH"/>
              </w:rPr>
            </w:pPr>
            <w:r w:rsidRPr="00B67DF3">
              <w:rPr>
                <w:lang w:val="de-CH"/>
              </w:rPr>
              <w:t>Haftstrafe von Enthüllungsjournalist bestätigt</w:t>
            </w:r>
          </w:p>
        </w:tc>
      </w:tr>
      <w:tr w:rsidR="00D632AA" w14:paraId="36F6AA68" w14:textId="77777777" w:rsidTr="00632893">
        <w:trPr>
          <w:trHeight w:val="454"/>
        </w:trPr>
        <w:tc>
          <w:tcPr>
            <w:tcW w:w="5000" w:type="pct"/>
            <w:hideMark/>
          </w:tcPr>
          <w:p w14:paraId="3C4B7C91" w14:textId="0FAFDD55" w:rsidR="00D632AA" w:rsidRPr="00AF0DA3" w:rsidRDefault="00AF0DA3" w:rsidP="00632893">
            <w:pPr>
              <w:pStyle w:val="LAND14P"/>
              <w:rPr>
                <w:sz w:val="32"/>
                <w:szCs w:val="32"/>
              </w:rPr>
            </w:pPr>
            <w:r w:rsidRPr="00AF0DA3">
              <w:rPr>
                <w:sz w:val="32"/>
                <w:szCs w:val="32"/>
              </w:rPr>
              <w:t>Marokko</w:t>
            </w:r>
          </w:p>
        </w:tc>
      </w:tr>
      <w:tr w:rsidR="00D632AA" w14:paraId="44C4A215" w14:textId="77777777" w:rsidTr="00632893">
        <w:tc>
          <w:tcPr>
            <w:tcW w:w="5000" w:type="pct"/>
            <w:hideMark/>
          </w:tcPr>
          <w:p w14:paraId="2FF4288E" w14:textId="0A5A54D2" w:rsidR="00D632AA" w:rsidRPr="00AF0DA3" w:rsidRDefault="00AF0DA3" w:rsidP="00632893">
            <w:pPr>
              <w:pStyle w:val="Namen9P"/>
              <w:rPr>
                <w:rFonts w:ascii="Arial Narrow" w:hAnsi="Arial Narrow"/>
                <w:sz w:val="24"/>
                <w:szCs w:val="22"/>
              </w:rPr>
            </w:pPr>
            <w:r w:rsidRPr="00AF0DA3">
              <w:rPr>
                <w:rFonts w:ascii="Arial Narrow" w:hAnsi="Arial Narrow"/>
                <w:sz w:val="24"/>
                <w:szCs w:val="22"/>
              </w:rPr>
              <w:t>Omar Radi</w:t>
            </w:r>
          </w:p>
        </w:tc>
      </w:tr>
    </w:tbl>
    <w:p w14:paraId="468AD8F1" w14:textId="53AB08C4" w:rsidR="00D632AA" w:rsidRDefault="00D632AA" w:rsidP="00D632AA">
      <w:pPr>
        <w:rPr>
          <w:sz w:val="20"/>
        </w:rPr>
      </w:pPr>
    </w:p>
    <w:p w14:paraId="5001FEDB" w14:textId="06692991" w:rsidR="00D632AA" w:rsidRDefault="00D632AA" w:rsidP="00D632AA">
      <w:pPr>
        <w:rPr>
          <w:sz w:val="20"/>
        </w:rPr>
      </w:pPr>
    </w:p>
    <w:tbl>
      <w:tblPr>
        <w:tblW w:w="5000" w:type="pct"/>
        <w:tblLook w:val="01E0" w:firstRow="1" w:lastRow="1" w:firstColumn="1" w:lastColumn="1" w:noHBand="0" w:noVBand="0"/>
      </w:tblPr>
      <w:tblGrid>
        <w:gridCol w:w="10319"/>
      </w:tblGrid>
      <w:tr w:rsidR="00D632AA" w:rsidRPr="004D57F6" w14:paraId="11C93E16" w14:textId="77777777" w:rsidTr="00AA266B">
        <w:trPr>
          <w:cantSplit/>
        </w:trPr>
        <w:tc>
          <w:tcPr>
            <w:tcW w:w="5000" w:type="pct"/>
            <w:noWrap/>
            <w:hideMark/>
          </w:tcPr>
          <w:p w14:paraId="3F7D712B" w14:textId="58AC9DF2" w:rsidR="00AF0DA3" w:rsidRPr="00AF0DA3" w:rsidRDefault="00AF0DA3" w:rsidP="002D725A">
            <w:pPr>
              <w:pStyle w:val="Fallbeschrieb"/>
              <w:spacing w:after="120"/>
              <w:rPr>
                <w:sz w:val="20"/>
                <w:lang w:val="de-CH"/>
              </w:rPr>
            </w:pPr>
            <w:r w:rsidRPr="00AF0DA3">
              <w:rPr>
                <w:sz w:val="20"/>
                <w:lang w:val="de-CH"/>
              </w:rPr>
              <w:t>Am 3. März 2022 bestätigte das Berufungsgericht in Casablanca die sechsjährige Haftstrafe, zu der der Enthüllungsjournalist Omar Radi wegen Spionage und Vergewaltigung verurteilt worden war. Das gesamte Verfahren gegen ihn war durch eklatante Verstö</w:t>
            </w:r>
            <w:r w:rsidR="00BE2AD9">
              <w:rPr>
                <w:sz w:val="20"/>
                <w:lang w:val="de-CH"/>
              </w:rPr>
              <w:t>ss</w:t>
            </w:r>
            <w:r w:rsidRPr="00AF0DA3">
              <w:rPr>
                <w:sz w:val="20"/>
                <w:lang w:val="de-CH"/>
              </w:rPr>
              <w:t>e gegen die Standards für faire Gerichtsverfahren gekennzeichnet. Als die marokkanischen Behörden im Juni 2020 damit begannen, gegen Omar Radi zu ermitteln, recherchierte der Journalist gerade zu unrechtmä</w:t>
            </w:r>
            <w:r w:rsidR="00BE2AD9">
              <w:rPr>
                <w:sz w:val="20"/>
                <w:lang w:val="de-CH"/>
              </w:rPr>
              <w:t>ss</w:t>
            </w:r>
            <w:r w:rsidRPr="00AF0DA3">
              <w:rPr>
                <w:sz w:val="20"/>
                <w:lang w:val="de-CH"/>
              </w:rPr>
              <w:t xml:space="preserve">igen Enteignungen von Stammesland in Ouled Sbita. </w:t>
            </w:r>
          </w:p>
          <w:p w14:paraId="779B0985" w14:textId="3A840DCE" w:rsidR="00D632AA" w:rsidRPr="002D725A" w:rsidRDefault="00AF0DA3" w:rsidP="002D725A">
            <w:pPr>
              <w:pStyle w:val="Fallbeschrieb"/>
              <w:spacing w:after="120"/>
              <w:rPr>
                <w:sz w:val="20"/>
                <w:lang w:val="de-CH"/>
              </w:rPr>
            </w:pPr>
            <w:r w:rsidRPr="00AF0DA3">
              <w:rPr>
                <w:sz w:val="20"/>
                <w:lang w:val="de-CH"/>
              </w:rPr>
              <w:t>Bereits vor seiner Festnahme im Juli 2020 hatten die Behörden Omar Radi wegen seiner journalistischen Arbeit, in der er Menschenrechtsverletzungen kritisierte und Korruption aufdeckte, wiederholt schikaniert. Im Juni 2020 hatte ein Bericht von Amnesty International enthüllt, dass die Behörden Omar Radi mithilfe von Spionagesoftware des israelischen Unternehmens NSO Group ins Visier genommen hatten.</w:t>
            </w:r>
          </w:p>
        </w:tc>
      </w:tr>
    </w:tbl>
    <w:p w14:paraId="1DDA83E3" w14:textId="12EFDF03" w:rsidR="00D632AA" w:rsidRPr="00651D4F" w:rsidRDefault="00D632AA" w:rsidP="00D632AA">
      <w:pPr>
        <w:tabs>
          <w:tab w:val="left" w:pos="6085"/>
        </w:tabs>
        <w:rPr>
          <w:sz w:val="20"/>
          <w:szCs w:val="20"/>
          <w:lang w:val="de-CH"/>
        </w:rPr>
      </w:pPr>
    </w:p>
    <w:p w14:paraId="174B266C" w14:textId="77777777" w:rsidR="004730AA" w:rsidRPr="00651D4F" w:rsidRDefault="004730AA" w:rsidP="00D632AA">
      <w:pPr>
        <w:tabs>
          <w:tab w:val="left" w:pos="6085"/>
        </w:tabs>
        <w:rPr>
          <w:sz w:val="20"/>
          <w:szCs w:val="20"/>
          <w:lang w:val="de-CH"/>
        </w:rPr>
      </w:pPr>
    </w:p>
    <w:tbl>
      <w:tblPr>
        <w:tblW w:w="4963" w:type="pct"/>
        <w:tblLook w:val="01E0" w:firstRow="1" w:lastRow="1" w:firstColumn="1" w:lastColumn="1" w:noHBand="0" w:noVBand="0"/>
      </w:tblPr>
      <w:tblGrid>
        <w:gridCol w:w="10243"/>
      </w:tblGrid>
      <w:tr w:rsidR="00EA5AF0" w:rsidRPr="003C6A71" w14:paraId="6B0E400C" w14:textId="77777777" w:rsidTr="00586C0A">
        <w:trPr>
          <w:trHeight w:val="348"/>
        </w:trPr>
        <w:tc>
          <w:tcPr>
            <w:tcW w:w="5000" w:type="pct"/>
            <w:hideMark/>
          </w:tcPr>
          <w:p w14:paraId="630251F0" w14:textId="77777777" w:rsidR="00EA5AF0" w:rsidRPr="00430DF5" w:rsidRDefault="00EA5AF0" w:rsidP="00586C0A">
            <w:pPr>
              <w:pStyle w:val="BriefvorschlagundForderungen"/>
              <w:rPr>
                <w:rFonts w:ascii="Arial Narrow" w:hAnsi="Arial Narrow"/>
                <w:sz w:val="20"/>
                <w:lang w:val="de-CH"/>
              </w:rPr>
            </w:pPr>
            <w:r w:rsidRPr="00430DF5">
              <w:rPr>
                <w:rFonts w:ascii="Arial Narrow" w:hAnsi="Arial Narrow"/>
                <w:sz w:val="24"/>
                <w:szCs w:val="22"/>
                <w:lang w:val="de-CH"/>
              </w:rPr>
              <w:t>Aktionsvorschlag und Forderungen</w:t>
            </w:r>
          </w:p>
        </w:tc>
      </w:tr>
      <w:tr w:rsidR="00EA5AF0" w:rsidRPr="004D57F6" w14:paraId="7374967D" w14:textId="77777777" w:rsidTr="00586C0A">
        <w:trPr>
          <w:trHeight w:val="340"/>
        </w:trPr>
        <w:tc>
          <w:tcPr>
            <w:tcW w:w="5000" w:type="pct"/>
            <w:hideMark/>
          </w:tcPr>
          <w:p w14:paraId="4378DF96" w14:textId="182419FB" w:rsidR="00044FCF" w:rsidRPr="00044FCF" w:rsidRDefault="00C57897" w:rsidP="00044FCF">
            <w:pPr>
              <w:pStyle w:val="Fallbeschrieb"/>
              <w:rPr>
                <w:sz w:val="20"/>
                <w:lang w:val="de-CH"/>
              </w:rPr>
            </w:pPr>
            <w:r>
              <w:rPr>
                <w:sz w:val="20"/>
                <w:lang w:val="de-CH"/>
              </w:rPr>
              <w:t>Im</w:t>
            </w:r>
            <w:r w:rsidR="00044FCF" w:rsidRPr="00044FCF">
              <w:rPr>
                <w:sz w:val="20"/>
                <w:lang w:val="de-CH"/>
              </w:rPr>
              <w:t xml:space="preserve"> November 202</w:t>
            </w:r>
            <w:r w:rsidR="00044FCF">
              <w:rPr>
                <w:sz w:val="20"/>
                <w:lang w:val="de-CH"/>
              </w:rPr>
              <w:t>1</w:t>
            </w:r>
            <w:r w:rsidR="00044FCF" w:rsidRPr="00044FCF">
              <w:rPr>
                <w:sz w:val="20"/>
                <w:lang w:val="de-CH"/>
              </w:rPr>
              <w:t xml:space="preserve"> haben wir </w:t>
            </w:r>
            <w:r>
              <w:rPr>
                <w:sz w:val="20"/>
                <w:lang w:val="de-CH"/>
              </w:rPr>
              <w:t xml:space="preserve">bereits </w:t>
            </w:r>
            <w:r w:rsidR="00044FCF" w:rsidRPr="00044FCF">
              <w:rPr>
                <w:sz w:val="20"/>
                <w:lang w:val="de-CH"/>
              </w:rPr>
              <w:t xml:space="preserve">einen Brief gegen das Vergessen zugunsten von </w:t>
            </w:r>
            <w:r w:rsidR="00044FCF">
              <w:rPr>
                <w:sz w:val="20"/>
                <w:lang w:val="de-CH"/>
              </w:rPr>
              <w:t>Omar Radi lanciert.</w:t>
            </w:r>
          </w:p>
          <w:p w14:paraId="2252A283" w14:textId="77777777" w:rsidR="005D7178" w:rsidRPr="00044FCF" w:rsidRDefault="005D7178" w:rsidP="005D7178">
            <w:pPr>
              <w:pStyle w:val="Fallbeschrieb"/>
              <w:spacing w:before="40" w:after="40"/>
              <w:rPr>
                <w:b/>
                <w:bCs/>
                <w:sz w:val="20"/>
                <w:lang w:val="de-CH"/>
              </w:rPr>
            </w:pPr>
            <w:r w:rsidRPr="00044FCF">
              <w:rPr>
                <w:b/>
                <w:bCs/>
                <w:sz w:val="20"/>
                <w:lang w:val="de-CH"/>
              </w:rPr>
              <w:t>Aufgeben ist keine Option!</w:t>
            </w:r>
          </w:p>
          <w:p w14:paraId="1CBC00BA" w14:textId="78974D98" w:rsidR="00EA5AF0" w:rsidRPr="000C59A4" w:rsidRDefault="00EA5AF0" w:rsidP="00044FCF">
            <w:pPr>
              <w:pStyle w:val="Fallbeschrieb"/>
              <w:rPr>
                <w:sz w:val="20"/>
                <w:lang w:val="de-CH"/>
              </w:rPr>
            </w:pPr>
            <w:r w:rsidRPr="000C59A4">
              <w:rPr>
                <w:sz w:val="20"/>
                <w:lang w:val="de-CH"/>
              </w:rPr>
              <w:t xml:space="preserve">Bitte </w:t>
            </w:r>
            <w:r w:rsidRPr="000C59A4">
              <w:rPr>
                <w:b/>
                <w:sz w:val="20"/>
                <w:lang w:val="de-CH"/>
              </w:rPr>
              <w:t xml:space="preserve">schreiben Sie </w:t>
            </w:r>
            <w:r w:rsidR="00044FCF" w:rsidRPr="00044FCF">
              <w:rPr>
                <w:sz w:val="20"/>
                <w:lang w:val="de-CH"/>
              </w:rPr>
              <w:t xml:space="preserve">auch jetzt wieder </w:t>
            </w:r>
            <w:r w:rsidRPr="000C59A4">
              <w:rPr>
                <w:b/>
                <w:sz w:val="20"/>
                <w:lang w:val="de-CH"/>
              </w:rPr>
              <w:t>einen höflich formulierten Brief</w:t>
            </w:r>
            <w:r w:rsidRPr="000C59A4">
              <w:rPr>
                <w:sz w:val="20"/>
                <w:lang w:val="de-CH"/>
              </w:rPr>
              <w:t xml:space="preserve"> in </w:t>
            </w:r>
            <w:r w:rsidR="002D725A" w:rsidRPr="00AF0DA3">
              <w:rPr>
                <w:sz w:val="20"/>
                <w:lang w:val="de-CH"/>
              </w:rPr>
              <w:t xml:space="preserve">gutem Arabisch, Englisch, Französisch oder auf Deutsch </w:t>
            </w:r>
            <w:r w:rsidR="002D725A" w:rsidRPr="002D725A">
              <w:rPr>
                <w:b/>
                <w:bCs/>
                <w:sz w:val="20"/>
                <w:lang w:val="de-CH"/>
              </w:rPr>
              <w:t>an den marokkanischen Premierminister</w:t>
            </w:r>
            <w:r w:rsidR="002D725A" w:rsidRPr="00AF0DA3">
              <w:rPr>
                <w:sz w:val="20"/>
                <w:lang w:val="de-CH"/>
              </w:rPr>
              <w:t xml:space="preserve"> und fordern Sie ihn auf, dafür zu sorgen, dass Omar Radi ein faires Gerichtsverfahren nach internationalen Standards erhält. Bitten Sie ihn au</w:t>
            </w:r>
            <w:r w:rsidR="00BE2AD9">
              <w:rPr>
                <w:sz w:val="20"/>
                <w:lang w:val="de-CH"/>
              </w:rPr>
              <w:t>ss</w:t>
            </w:r>
            <w:r w:rsidR="002D725A" w:rsidRPr="00AF0DA3">
              <w:rPr>
                <w:sz w:val="20"/>
                <w:lang w:val="de-CH"/>
              </w:rPr>
              <w:t>erdem, zu gewährleisten, dass Omar Radi sofort die Möglichkeit erhält, seine fortgesetzte Inhaftierung von einem Gericht prüfen zu lassen.</w:t>
            </w:r>
          </w:p>
        </w:tc>
      </w:tr>
      <w:tr w:rsidR="00EA5AF0" w:rsidRPr="004D57F6" w14:paraId="0210E279" w14:textId="77777777" w:rsidTr="00586C0A">
        <w:trPr>
          <w:trHeight w:val="149"/>
        </w:trPr>
        <w:tc>
          <w:tcPr>
            <w:tcW w:w="5000" w:type="pct"/>
          </w:tcPr>
          <w:p w14:paraId="04EFE42A" w14:textId="77777777" w:rsidR="00EA5AF0" w:rsidRPr="00BE2AD9" w:rsidRDefault="00EA5AF0" w:rsidP="00586C0A">
            <w:pPr>
              <w:pStyle w:val="BitteschreibenSie"/>
              <w:rPr>
                <w:sz w:val="20"/>
                <w:highlight w:val="yellow"/>
                <w:lang w:val="de-CH"/>
              </w:rPr>
            </w:pPr>
          </w:p>
        </w:tc>
      </w:tr>
      <w:tr w:rsidR="00EA5AF0" w14:paraId="3CA5AB86" w14:textId="77777777" w:rsidTr="00586C0A">
        <w:trPr>
          <w:trHeight w:val="149"/>
        </w:trPr>
        <w:tc>
          <w:tcPr>
            <w:tcW w:w="5000" w:type="pct"/>
            <w:hideMark/>
          </w:tcPr>
          <w:p w14:paraId="5CCCECCF" w14:textId="201CCDB4" w:rsidR="00EA5AF0" w:rsidRPr="002D725A" w:rsidRDefault="00EA5AF0" w:rsidP="00586C0A">
            <w:pPr>
              <w:pStyle w:val="BitteschreibenSie"/>
              <w:spacing w:after="120"/>
              <w:rPr>
                <w:sz w:val="20"/>
              </w:rPr>
            </w:pPr>
            <w:r w:rsidRPr="002D725A">
              <w:rPr>
                <w:b/>
                <w:sz w:val="20"/>
              </w:rPr>
              <w:sym w:font="Wingdings" w:char="00E0"/>
            </w:r>
            <w:r w:rsidRPr="002D725A">
              <w:rPr>
                <w:sz w:val="20"/>
              </w:rPr>
              <w:t xml:space="preserve"> </w:t>
            </w:r>
            <w:r w:rsidRPr="002D725A">
              <w:rPr>
                <w:b/>
                <w:sz w:val="20"/>
              </w:rPr>
              <w:t>Anrede</w:t>
            </w:r>
            <w:r w:rsidRPr="002D725A">
              <w:rPr>
                <w:sz w:val="20"/>
              </w:rPr>
              <w:t xml:space="preserve">: </w:t>
            </w:r>
            <w:r w:rsidR="002D725A" w:rsidRPr="002D725A">
              <w:rPr>
                <w:sz w:val="20"/>
              </w:rPr>
              <w:t>Your Excellency / Exzellenz</w:t>
            </w:r>
          </w:p>
        </w:tc>
      </w:tr>
      <w:tr w:rsidR="00BA3377" w:rsidRPr="004D57F6" w14:paraId="41E62B4A" w14:textId="77777777" w:rsidTr="00586C0A">
        <w:tc>
          <w:tcPr>
            <w:tcW w:w="5000" w:type="pct"/>
            <w:hideMark/>
          </w:tcPr>
          <w:p w14:paraId="3BCCFBD7" w14:textId="76DD60EA" w:rsidR="00BA3377" w:rsidRPr="00E412DD" w:rsidRDefault="00BA3377" w:rsidP="00BA3377">
            <w:pPr>
              <w:pStyle w:val="BitteschreibenSie"/>
              <w:rPr>
                <w:sz w:val="20"/>
                <w:highlight w:val="green"/>
                <w:lang w:val="de-CH"/>
              </w:rPr>
            </w:pPr>
            <w:r w:rsidRPr="00854C89">
              <w:rPr>
                <w:b/>
                <w:sz w:val="20"/>
              </w:rPr>
              <w:sym w:font="Wingdings" w:char="00E0"/>
            </w:r>
            <w:r w:rsidRPr="00854C89">
              <w:rPr>
                <w:sz w:val="20"/>
                <w:lang w:val="de-CH"/>
              </w:rPr>
              <w:t xml:space="preserve"> Einen fertigen </w:t>
            </w:r>
            <w:r w:rsidRPr="00854C89">
              <w:rPr>
                <w:b/>
                <w:sz w:val="20"/>
                <w:lang w:val="de-CH"/>
              </w:rPr>
              <w:t>Modellbrief auf Deutsch</w:t>
            </w:r>
            <w:r w:rsidRPr="00854C89">
              <w:rPr>
                <w:sz w:val="20"/>
                <w:lang w:val="de-CH"/>
              </w:rPr>
              <w:t xml:space="preserve"> </w:t>
            </w:r>
            <w:r>
              <w:rPr>
                <w:sz w:val="20"/>
                <w:lang w:val="de-CH"/>
              </w:rPr>
              <w:t>zu dieser Briefaktion</w:t>
            </w:r>
            <w:r w:rsidRPr="00854C89">
              <w:rPr>
                <w:sz w:val="20"/>
                <w:lang w:val="de-CH"/>
              </w:rPr>
              <w:t xml:space="preserve"> finden Sie </w:t>
            </w:r>
            <w:r w:rsidRPr="00854C89">
              <w:rPr>
                <w:b/>
                <w:sz w:val="20"/>
                <w:lang w:val="de-CH"/>
              </w:rPr>
              <w:t xml:space="preserve">auf Seite </w:t>
            </w:r>
            <w:r w:rsidR="008E3C05">
              <w:rPr>
                <w:b/>
                <w:sz w:val="20"/>
                <w:lang w:val="de-CH"/>
              </w:rPr>
              <w:t>4</w:t>
            </w:r>
            <w:r w:rsidR="004730AA">
              <w:rPr>
                <w:b/>
                <w:sz w:val="20"/>
                <w:lang w:val="de-CH"/>
              </w:rPr>
              <w:t>.</w:t>
            </w:r>
          </w:p>
        </w:tc>
      </w:tr>
      <w:tr w:rsidR="00A76BB4" w:rsidRPr="004D57F6" w14:paraId="42A0AA7B" w14:textId="77777777" w:rsidTr="00586C0A">
        <w:tc>
          <w:tcPr>
            <w:tcW w:w="5000" w:type="pct"/>
          </w:tcPr>
          <w:p w14:paraId="7C1E25DC" w14:textId="77777777" w:rsidR="00A76BB4" w:rsidRDefault="00A76BB4" w:rsidP="00001866">
            <w:pPr>
              <w:tabs>
                <w:tab w:val="left" w:pos="6085"/>
              </w:tabs>
              <w:ind w:right="-214"/>
              <w:rPr>
                <w:sz w:val="16"/>
                <w:szCs w:val="16"/>
                <w:lang w:val="de-CH"/>
              </w:rPr>
            </w:pPr>
            <w:r w:rsidRPr="00186D54">
              <w:rPr>
                <w:b/>
                <w:sz w:val="20"/>
                <w:szCs w:val="22"/>
              </w:rPr>
              <w:sym w:font="Wingdings" w:char="F0E0"/>
            </w:r>
            <w:r w:rsidRPr="00AC3EBE">
              <w:rPr>
                <w:sz w:val="20"/>
                <w:lang w:val="de-CH"/>
              </w:rPr>
              <w:t xml:space="preserve"> </w:t>
            </w:r>
            <w:r w:rsidRPr="00AC3EBE">
              <w:rPr>
                <w:sz w:val="20"/>
                <w:szCs w:val="20"/>
                <w:lang w:val="de-CH"/>
              </w:rPr>
              <w:t xml:space="preserve">Einen </w:t>
            </w:r>
            <w:r w:rsidRPr="00AC3EBE">
              <w:rPr>
                <w:b/>
                <w:sz w:val="20"/>
                <w:szCs w:val="20"/>
                <w:lang w:val="de-CH"/>
              </w:rPr>
              <w:t xml:space="preserve">Briefvorschlag auf </w:t>
            </w:r>
            <w:r w:rsidR="00AA266B">
              <w:rPr>
                <w:b/>
                <w:sz w:val="20"/>
                <w:szCs w:val="20"/>
                <w:lang w:val="de-CH"/>
              </w:rPr>
              <w:t>Französisch (und Englisch)</w:t>
            </w:r>
            <w:r w:rsidRPr="00AC3EBE">
              <w:rPr>
                <w:sz w:val="20"/>
                <w:szCs w:val="20"/>
                <w:lang w:val="de-CH"/>
              </w:rPr>
              <w:t xml:space="preserve"> finden Sie </w:t>
            </w:r>
            <w:r w:rsidRPr="00AC3EBE">
              <w:rPr>
                <w:b/>
                <w:sz w:val="20"/>
                <w:szCs w:val="20"/>
                <w:lang w:val="de-CH"/>
              </w:rPr>
              <w:t>online</w:t>
            </w:r>
            <w:r w:rsidRPr="00AC3EBE">
              <w:rPr>
                <w:sz w:val="20"/>
                <w:szCs w:val="20"/>
                <w:lang w:val="de-CH"/>
              </w:rPr>
              <w:t xml:space="preserve">: </w:t>
            </w:r>
            <w:r>
              <w:rPr>
                <w:sz w:val="20"/>
                <w:szCs w:val="20"/>
                <w:lang w:val="de-CH"/>
              </w:rPr>
              <w:br/>
            </w:r>
            <w:r w:rsidRPr="00AC3EBE">
              <w:rPr>
                <w:sz w:val="20"/>
                <w:szCs w:val="20"/>
                <w:lang w:val="de-CH"/>
              </w:rPr>
              <w:t xml:space="preserve">     </w:t>
            </w:r>
            <w:hyperlink r:id="rId12" w:history="1">
              <w:r w:rsidR="00001866" w:rsidRPr="00001866">
                <w:rPr>
                  <w:rStyle w:val="Hyperlink"/>
                  <w:sz w:val="17"/>
                  <w:szCs w:val="17"/>
                  <w:lang w:val="de-CH"/>
                </w:rPr>
                <w:t>https://www.amnesty.ch/de/laender/naher-osten-nordafrika/marokko-westsahara/dok/2022/briefaktion-fuer-inhaftierten-journalisten</w:t>
              </w:r>
            </w:hyperlink>
            <w:r w:rsidR="00001866" w:rsidRPr="00001866">
              <w:rPr>
                <w:sz w:val="16"/>
                <w:szCs w:val="16"/>
                <w:lang w:val="de-CH"/>
              </w:rPr>
              <w:t xml:space="preserve"> </w:t>
            </w:r>
          </w:p>
          <w:p w14:paraId="36179AF6" w14:textId="6D375898" w:rsidR="003E48F4" w:rsidRPr="00A76BB4" w:rsidRDefault="003E48F4" w:rsidP="00001866">
            <w:pPr>
              <w:tabs>
                <w:tab w:val="left" w:pos="6085"/>
              </w:tabs>
              <w:ind w:right="-214"/>
              <w:rPr>
                <w:lang w:val="de-CH"/>
              </w:rPr>
            </w:pPr>
            <w:r w:rsidRPr="00AC3EBE">
              <w:rPr>
                <w:sz w:val="20"/>
                <w:szCs w:val="20"/>
                <w:lang w:val="de-CH"/>
              </w:rPr>
              <w:t xml:space="preserve">     </w:t>
            </w:r>
            <w:r>
              <w:rPr>
                <w:bCs/>
                <w:lang w:val="de-CH"/>
              </w:rPr>
              <w:t>O</w:t>
            </w:r>
            <w:r w:rsidRPr="00C76B02">
              <w:rPr>
                <w:bCs/>
                <w:lang w:val="de-CH"/>
              </w:rPr>
              <w:t xml:space="preserve">der geben Sie auf </w:t>
            </w:r>
            <w:hyperlink r:id="rId13" w:history="1">
              <w:r w:rsidRPr="00C76B02">
                <w:rPr>
                  <w:rStyle w:val="Hyperlink"/>
                  <w:bCs/>
                  <w:lang w:val="de-CH"/>
                </w:rPr>
                <w:t>www.amnesty.ch</w:t>
              </w:r>
            </w:hyperlink>
            <w:r w:rsidRPr="00C76B02">
              <w:rPr>
                <w:bCs/>
                <w:lang w:val="de-CH"/>
              </w:rPr>
              <w:t xml:space="preserve"> </w:t>
            </w:r>
            <w:r w:rsidR="00756656">
              <w:rPr>
                <w:bCs/>
                <w:lang w:val="de-CH"/>
              </w:rPr>
              <w:t xml:space="preserve">den Titel </w:t>
            </w:r>
            <w:r w:rsidRPr="003E48F4">
              <w:rPr>
                <w:b/>
                <w:lang w:val="de-CH"/>
              </w:rPr>
              <w:t xml:space="preserve">Haftstrafe von Enthüllungsjournalist bestätigt </w:t>
            </w:r>
            <w:r w:rsidRPr="00C76B02">
              <w:rPr>
                <w:bCs/>
                <w:lang w:val="de-CH"/>
              </w:rPr>
              <w:t>im Suchfeld ein</w:t>
            </w:r>
            <w:r w:rsidR="00756656">
              <w:rPr>
                <w:bCs/>
                <w:lang w:val="de-CH"/>
              </w:rPr>
              <w:t>.</w:t>
            </w:r>
          </w:p>
        </w:tc>
      </w:tr>
      <w:tr w:rsidR="00A76BB4" w:rsidRPr="007F6172" w14:paraId="07E8610D" w14:textId="77777777" w:rsidTr="00586C0A">
        <w:tc>
          <w:tcPr>
            <w:tcW w:w="5000" w:type="pct"/>
          </w:tcPr>
          <w:p w14:paraId="4E2BF87B" w14:textId="09A3C0C6" w:rsidR="00A76BB4" w:rsidRPr="0002340F" w:rsidRDefault="00A76BB4" w:rsidP="00A76BB4">
            <w:pPr>
              <w:tabs>
                <w:tab w:val="left" w:pos="6085"/>
              </w:tabs>
              <w:spacing w:before="120" w:after="120"/>
              <w:rPr>
                <w:sz w:val="20"/>
                <w:szCs w:val="20"/>
                <w:lang w:val="de-CH"/>
              </w:rPr>
            </w:pPr>
            <w:r>
              <w:rPr>
                <w:b/>
                <w:sz w:val="20"/>
                <w:szCs w:val="20"/>
              </w:rPr>
              <w:sym w:font="Wingdings" w:char="00E0"/>
            </w:r>
            <w:r w:rsidRPr="000C59A4">
              <w:rPr>
                <w:b/>
                <w:sz w:val="20"/>
                <w:szCs w:val="20"/>
                <w:lang w:val="de-CH"/>
              </w:rPr>
              <w:t xml:space="preserve"> Porto: </w:t>
            </w:r>
            <w:r w:rsidRPr="000C59A4">
              <w:rPr>
                <w:sz w:val="20"/>
                <w:szCs w:val="20"/>
                <w:lang w:val="de-CH"/>
              </w:rPr>
              <w:t>CHF 2.</w:t>
            </w:r>
            <w:r>
              <w:rPr>
                <w:sz w:val="20"/>
                <w:szCs w:val="20"/>
                <w:lang w:val="de-CH"/>
              </w:rPr>
              <w:t>3</w:t>
            </w:r>
            <w:r w:rsidRPr="000C59A4">
              <w:rPr>
                <w:sz w:val="20"/>
                <w:szCs w:val="20"/>
                <w:lang w:val="de-CH"/>
              </w:rPr>
              <w:t>0</w:t>
            </w:r>
          </w:p>
        </w:tc>
      </w:tr>
      <w:tr w:rsidR="00A76BB4" w:rsidRPr="004D57F6" w14:paraId="723F8D8D" w14:textId="77777777" w:rsidTr="00651D4F">
        <w:trPr>
          <w:trHeight w:val="912"/>
        </w:trPr>
        <w:tc>
          <w:tcPr>
            <w:tcW w:w="5000" w:type="pct"/>
          </w:tcPr>
          <w:p w14:paraId="78DFE571" w14:textId="422A9B12" w:rsidR="00A76BB4" w:rsidRDefault="00A76BB4" w:rsidP="00A76BB4">
            <w:pPr>
              <w:tabs>
                <w:tab w:val="left" w:pos="6085"/>
              </w:tabs>
              <w:rPr>
                <w:sz w:val="20"/>
                <w:szCs w:val="20"/>
                <w:lang w:val="de-CH"/>
              </w:rPr>
            </w:pPr>
            <w:r>
              <w:rPr>
                <w:b/>
                <w:sz w:val="20"/>
                <w:szCs w:val="20"/>
              </w:rPr>
              <w:sym w:font="Wingdings" w:char="00E0"/>
            </w:r>
            <w:r w:rsidRPr="000C59A4">
              <w:rPr>
                <w:b/>
                <w:sz w:val="20"/>
                <w:szCs w:val="20"/>
                <w:lang w:val="de-CH"/>
              </w:rPr>
              <w:t xml:space="preserve"> </w:t>
            </w:r>
            <w:r w:rsidRPr="0002340F">
              <w:rPr>
                <w:b/>
                <w:bCs/>
                <w:sz w:val="20"/>
                <w:szCs w:val="20"/>
                <w:lang w:val="de-CH"/>
              </w:rPr>
              <w:t>Weltweite Briefzustellung</w:t>
            </w:r>
            <w:r w:rsidR="001D00C5">
              <w:rPr>
                <w:b/>
                <w:bCs/>
                <w:sz w:val="20"/>
                <w:szCs w:val="20"/>
                <w:lang w:val="de-CH"/>
              </w:rPr>
              <w:t xml:space="preserve"> </w:t>
            </w:r>
            <w:r w:rsidR="001D00C5" w:rsidRPr="001D00C5">
              <w:rPr>
                <w:b/>
                <w:bCs/>
                <w:sz w:val="20"/>
                <w:szCs w:val="20"/>
                <w:lang w:val="de-CH"/>
              </w:rPr>
              <w:t>–</w:t>
            </w:r>
            <w:r w:rsidR="001D00C5">
              <w:rPr>
                <w:b/>
                <w:bCs/>
                <w:sz w:val="20"/>
                <w:szCs w:val="20"/>
                <w:lang w:val="de-CH"/>
              </w:rPr>
              <w:t xml:space="preserve"> Information</w:t>
            </w:r>
            <w:r w:rsidRPr="0002340F">
              <w:rPr>
                <w:b/>
                <w:bCs/>
                <w:sz w:val="20"/>
                <w:szCs w:val="20"/>
                <w:lang w:val="de-CH"/>
              </w:rPr>
              <w:t>:</w:t>
            </w:r>
            <w:r>
              <w:rPr>
                <w:sz w:val="20"/>
                <w:szCs w:val="20"/>
                <w:lang w:val="de-CH"/>
              </w:rPr>
              <w:t xml:space="preserve"> </w:t>
            </w:r>
          </w:p>
          <w:p w14:paraId="40722952" w14:textId="77777777" w:rsidR="00A76BB4" w:rsidRPr="0041493D" w:rsidRDefault="00A76BB4" w:rsidP="00A76BB4">
            <w:pPr>
              <w:tabs>
                <w:tab w:val="left" w:pos="6085"/>
              </w:tabs>
              <w:rPr>
                <w:sz w:val="16"/>
                <w:szCs w:val="16"/>
                <w:lang w:val="de-CH"/>
              </w:rPr>
            </w:pPr>
            <w:r w:rsidRPr="0041493D">
              <w:rPr>
                <w:lang w:val="de-CH"/>
              </w:rPr>
              <w:t xml:space="preserve">     </w:t>
            </w:r>
            <w:r w:rsidRPr="0041493D">
              <w:rPr>
                <w:sz w:val="16"/>
                <w:szCs w:val="16"/>
                <w:lang w:val="de-CH"/>
              </w:rPr>
              <w:t>Bitte informieren Sie sich vorgängig bei der Schweizer Post, ob Briefe im Zielland aktuell zugestellt werden.</w:t>
            </w:r>
          </w:p>
          <w:p w14:paraId="76A7FFA2" w14:textId="77777777" w:rsidR="00A76BB4" w:rsidRPr="0041493D" w:rsidRDefault="00A76BB4" w:rsidP="00A76BB4">
            <w:pPr>
              <w:tabs>
                <w:tab w:val="left" w:pos="6085"/>
              </w:tabs>
              <w:rPr>
                <w:sz w:val="16"/>
                <w:szCs w:val="16"/>
                <w:lang w:val="de-CH"/>
              </w:rPr>
            </w:pPr>
            <w:r w:rsidRPr="0041493D">
              <w:rPr>
                <w:lang w:val="de-CH"/>
              </w:rPr>
              <w:t xml:space="preserve">     </w:t>
            </w:r>
            <w:r w:rsidRPr="0041493D">
              <w:rPr>
                <w:sz w:val="16"/>
                <w:szCs w:val="16"/>
                <w:lang w:val="de-CH"/>
              </w:rPr>
              <w:t xml:space="preserve">Falls nicht, benutzen Sie für die Zustellung Ihres Appells E-Mail, Fax, soziale Medien </w:t>
            </w:r>
          </w:p>
          <w:p w14:paraId="2606E9AE" w14:textId="77777777" w:rsidR="00A76BB4" w:rsidRPr="00A76BB4" w:rsidRDefault="00A76BB4" w:rsidP="00A76BB4">
            <w:pPr>
              <w:tabs>
                <w:tab w:val="left" w:pos="6085"/>
              </w:tabs>
              <w:rPr>
                <w:b/>
                <w:sz w:val="20"/>
                <w:szCs w:val="20"/>
                <w:lang w:val="de-CH"/>
              </w:rPr>
            </w:pPr>
            <w:r w:rsidRPr="0041493D">
              <w:rPr>
                <w:lang w:val="de-CH"/>
              </w:rPr>
              <w:t xml:space="preserve">     </w:t>
            </w:r>
            <w:r w:rsidRPr="0041493D">
              <w:rPr>
                <w:sz w:val="16"/>
                <w:szCs w:val="16"/>
                <w:lang w:val="de-CH"/>
              </w:rPr>
              <w:t>und/oder senden Sie Ihren Brief via die Botschaft mit der Bitte um Weiterleitung an die Zielperson.</w:t>
            </w:r>
          </w:p>
        </w:tc>
      </w:tr>
      <w:tr w:rsidR="00651D4F" w:rsidRPr="004D57F6" w14:paraId="07783C67" w14:textId="77777777" w:rsidTr="00651D4F">
        <w:tc>
          <w:tcPr>
            <w:tcW w:w="5000" w:type="pct"/>
          </w:tcPr>
          <w:p w14:paraId="01C583DE" w14:textId="5212799C" w:rsidR="00651D4F" w:rsidRPr="00651D4F" w:rsidRDefault="00651D4F" w:rsidP="00651D4F">
            <w:pPr>
              <w:tabs>
                <w:tab w:val="left" w:pos="2752"/>
                <w:tab w:val="left" w:pos="6085"/>
              </w:tabs>
              <w:rPr>
                <w:bCs/>
                <w:sz w:val="20"/>
                <w:szCs w:val="20"/>
                <w:lang w:val="de-CH"/>
              </w:rPr>
            </w:pPr>
            <w:r w:rsidRPr="00651D4F">
              <w:rPr>
                <w:b/>
                <w:sz w:val="20"/>
                <w:szCs w:val="20"/>
              </w:rPr>
              <w:sym w:font="Wingdings" w:char="F0E0"/>
            </w:r>
            <w:r w:rsidRPr="00651D4F">
              <w:rPr>
                <w:b/>
                <w:sz w:val="20"/>
                <w:szCs w:val="20"/>
                <w:lang w:val="de-CH"/>
              </w:rPr>
              <w:t xml:space="preserve"> Weitere Aktionsmöglichkeit</w:t>
            </w:r>
            <w:r w:rsidRPr="00651D4F">
              <w:rPr>
                <w:bCs/>
                <w:sz w:val="20"/>
                <w:szCs w:val="20"/>
                <w:lang w:val="de-CH"/>
              </w:rPr>
              <w:t xml:space="preserve">: Werden Sie zusätzlich auf </w:t>
            </w:r>
            <w:r w:rsidRPr="00651D4F">
              <w:rPr>
                <w:b/>
                <w:sz w:val="20"/>
                <w:szCs w:val="20"/>
                <w:lang w:val="de-CH"/>
              </w:rPr>
              <w:t>Social Media</w:t>
            </w:r>
            <w:r w:rsidRPr="00651D4F">
              <w:rPr>
                <w:bCs/>
                <w:sz w:val="20"/>
                <w:szCs w:val="20"/>
                <w:lang w:val="de-CH"/>
              </w:rPr>
              <w:t xml:space="preserve"> aktiv. Hashtags:</w:t>
            </w:r>
          </w:p>
          <w:p w14:paraId="11609B31" w14:textId="77777777" w:rsidR="00651D4F" w:rsidRPr="00651D4F" w:rsidRDefault="00651D4F" w:rsidP="00651D4F">
            <w:pPr>
              <w:tabs>
                <w:tab w:val="left" w:pos="6085"/>
              </w:tabs>
              <w:rPr>
                <w:bCs/>
                <w:sz w:val="20"/>
                <w:szCs w:val="20"/>
                <w:lang w:val="de-CH"/>
              </w:rPr>
            </w:pPr>
            <w:r w:rsidRPr="00651D4F">
              <w:rPr>
                <w:bCs/>
                <w:sz w:val="20"/>
                <w:szCs w:val="20"/>
                <w:lang w:val="de-CH"/>
              </w:rPr>
              <w:t xml:space="preserve">     #FreeKoulchi</w:t>
            </w:r>
            <w:r w:rsidRPr="00651D4F">
              <w:rPr>
                <w:bCs/>
                <w:sz w:val="20"/>
                <w:szCs w:val="20"/>
                <w:lang w:val="de-CH"/>
              </w:rPr>
              <w:br/>
              <w:t xml:space="preserve">     #FreeOpinionDetainees</w:t>
            </w:r>
            <w:r w:rsidRPr="00651D4F">
              <w:rPr>
                <w:bCs/>
                <w:sz w:val="20"/>
                <w:szCs w:val="20"/>
                <w:lang w:val="de-CH"/>
              </w:rPr>
              <w:br/>
              <w:t xml:space="preserve">     #Justice4OmarRadi</w:t>
            </w:r>
          </w:p>
          <w:p w14:paraId="422E5B7A" w14:textId="77777777" w:rsidR="00651D4F" w:rsidRPr="00651D4F" w:rsidRDefault="00651D4F" w:rsidP="00651D4F">
            <w:pPr>
              <w:tabs>
                <w:tab w:val="left" w:pos="6085"/>
              </w:tabs>
              <w:rPr>
                <w:b/>
                <w:sz w:val="20"/>
                <w:szCs w:val="20"/>
                <w:lang w:val="de-CH"/>
              </w:rPr>
            </w:pPr>
            <w:r w:rsidRPr="00651D4F">
              <w:rPr>
                <w:bCs/>
                <w:sz w:val="20"/>
                <w:szCs w:val="20"/>
                <w:lang w:val="de-CH"/>
              </w:rPr>
              <w:t xml:space="preserve">     Omar Radi’s trial demonstrated the bogus charges brought against him because of his journalistic work.</w:t>
            </w:r>
          </w:p>
        </w:tc>
      </w:tr>
    </w:tbl>
    <w:p w14:paraId="0B265628" w14:textId="77777777" w:rsidR="00D632AA" w:rsidRPr="000C59A4" w:rsidRDefault="00D632AA" w:rsidP="00D632AA">
      <w:pPr>
        <w:tabs>
          <w:tab w:val="left" w:pos="6085"/>
        </w:tabs>
        <w:rPr>
          <w:sz w:val="20"/>
          <w:szCs w:val="20"/>
          <w:lang w:val="de-CH"/>
        </w:rPr>
      </w:pPr>
    </w:p>
    <w:p w14:paraId="58C400CA" w14:textId="77777777" w:rsidR="00D632AA" w:rsidRPr="000C59A4" w:rsidRDefault="00D632AA" w:rsidP="00D632AA">
      <w:pPr>
        <w:tabs>
          <w:tab w:val="left" w:pos="6085"/>
        </w:tabs>
        <w:rPr>
          <w:sz w:val="20"/>
          <w:lang w:val="de-CH"/>
        </w:rPr>
      </w:pPr>
    </w:p>
    <w:tbl>
      <w:tblPr>
        <w:tblW w:w="4963" w:type="pct"/>
        <w:tblLook w:val="01E0" w:firstRow="1" w:lastRow="1" w:firstColumn="1" w:lastColumn="1" w:noHBand="0" w:noVBand="0"/>
      </w:tblPr>
      <w:tblGrid>
        <w:gridCol w:w="6353"/>
        <w:gridCol w:w="3887"/>
      </w:tblGrid>
      <w:tr w:rsidR="000D53B7" w14:paraId="71EEA922" w14:textId="77777777" w:rsidTr="001843F2">
        <w:trPr>
          <w:trHeight w:val="126"/>
        </w:trPr>
        <w:tc>
          <w:tcPr>
            <w:tcW w:w="3102" w:type="pct"/>
            <w:tcBorders>
              <w:top w:val="nil"/>
              <w:left w:val="single" w:sz="2" w:space="0" w:color="auto"/>
              <w:bottom w:val="nil"/>
              <w:right w:val="single" w:sz="2" w:space="0" w:color="auto"/>
            </w:tcBorders>
            <w:hideMark/>
          </w:tcPr>
          <w:p w14:paraId="725F316D" w14:textId="77777777" w:rsidR="000D53B7" w:rsidRPr="000C59A4" w:rsidRDefault="000D53B7" w:rsidP="001843F2">
            <w:pPr>
              <w:pStyle w:val="BriefvorschlagundForderungen"/>
              <w:spacing w:after="120"/>
              <w:rPr>
                <w:sz w:val="20"/>
                <w:lang w:val="de-CH"/>
              </w:rPr>
            </w:pPr>
            <w:r w:rsidRPr="000C59A4">
              <w:rPr>
                <w:sz w:val="20"/>
                <w:lang w:val="de-CH"/>
              </w:rPr>
              <w:t>Höflich formulierten Brief schicken an</w:t>
            </w:r>
          </w:p>
        </w:tc>
        <w:tc>
          <w:tcPr>
            <w:tcW w:w="1898" w:type="pct"/>
            <w:tcBorders>
              <w:top w:val="nil"/>
              <w:left w:val="single" w:sz="2" w:space="0" w:color="auto"/>
              <w:bottom w:val="nil"/>
              <w:right w:val="nil"/>
            </w:tcBorders>
            <w:hideMark/>
          </w:tcPr>
          <w:p w14:paraId="48F81FF4" w14:textId="77777777" w:rsidR="000D53B7" w:rsidRDefault="000D53B7" w:rsidP="001843F2">
            <w:pPr>
              <w:pStyle w:val="HflichformulierterBriefan"/>
              <w:spacing w:after="120"/>
              <w:rPr>
                <w:sz w:val="20"/>
              </w:rPr>
            </w:pPr>
            <w:r>
              <w:rPr>
                <w:sz w:val="20"/>
              </w:rPr>
              <w:t>Kopie an</w:t>
            </w:r>
          </w:p>
        </w:tc>
      </w:tr>
      <w:tr w:rsidR="000D53B7" w:rsidRPr="004B272F" w14:paraId="08758B52" w14:textId="77777777" w:rsidTr="001843F2">
        <w:tc>
          <w:tcPr>
            <w:tcW w:w="3102" w:type="pct"/>
            <w:tcBorders>
              <w:top w:val="nil"/>
              <w:left w:val="single" w:sz="2" w:space="0" w:color="auto"/>
              <w:bottom w:val="nil"/>
              <w:right w:val="single" w:sz="2" w:space="0" w:color="auto"/>
            </w:tcBorders>
            <w:hideMark/>
          </w:tcPr>
          <w:p w14:paraId="6C490701" w14:textId="3823C48A" w:rsidR="004B272F" w:rsidRPr="004B272F" w:rsidRDefault="002D725A" w:rsidP="004B272F">
            <w:pPr>
              <w:pStyle w:val="Adressen1-3"/>
              <w:spacing w:after="80"/>
              <w:rPr>
                <w:sz w:val="20"/>
              </w:rPr>
            </w:pPr>
            <w:r w:rsidRPr="00AF0DA3">
              <w:rPr>
                <w:sz w:val="20"/>
              </w:rPr>
              <w:t xml:space="preserve">Aziz Akhanouch </w:t>
            </w:r>
            <w:r w:rsidR="004B272F">
              <w:rPr>
                <w:sz w:val="20"/>
              </w:rPr>
              <w:br/>
            </w:r>
            <w:r w:rsidR="00FE1F39" w:rsidRPr="00FE1F39">
              <w:rPr>
                <w:sz w:val="20"/>
              </w:rPr>
              <w:t>Premier ministre</w:t>
            </w:r>
            <w:r w:rsidR="00FE1F39">
              <w:rPr>
                <w:sz w:val="20"/>
              </w:rPr>
              <w:br/>
            </w:r>
            <w:r w:rsidRPr="00AF0DA3">
              <w:rPr>
                <w:sz w:val="20"/>
              </w:rPr>
              <w:t>Palais Royal Touarga</w:t>
            </w:r>
            <w:r w:rsidR="004B272F">
              <w:rPr>
                <w:sz w:val="20"/>
              </w:rPr>
              <w:br/>
            </w:r>
            <w:r w:rsidRPr="004B272F">
              <w:rPr>
                <w:sz w:val="20"/>
              </w:rPr>
              <w:t>Rabat 10070</w:t>
            </w:r>
            <w:r w:rsidR="004B272F" w:rsidRPr="004B272F">
              <w:rPr>
                <w:sz w:val="20"/>
              </w:rPr>
              <w:br/>
            </w:r>
            <w:r w:rsidR="00FC4695" w:rsidRPr="004B272F">
              <w:rPr>
                <w:sz w:val="20"/>
              </w:rPr>
              <w:t>Maroc (</w:t>
            </w:r>
            <w:r w:rsidRPr="004B272F">
              <w:rPr>
                <w:sz w:val="20"/>
              </w:rPr>
              <w:t>MAROKKO</w:t>
            </w:r>
            <w:r w:rsidR="00FC4695" w:rsidRPr="004B272F">
              <w:rPr>
                <w:sz w:val="20"/>
              </w:rPr>
              <w:t>)</w:t>
            </w:r>
          </w:p>
          <w:p w14:paraId="6BDB60DB" w14:textId="30F2C3A9" w:rsidR="000D53B7" w:rsidRPr="004B272F" w:rsidRDefault="002D725A" w:rsidP="004B272F">
            <w:pPr>
              <w:pStyle w:val="Adressen1-3"/>
              <w:spacing w:after="80"/>
              <w:rPr>
                <w:sz w:val="20"/>
                <w:highlight w:val="yellow"/>
                <w:lang w:val="de-CH"/>
              </w:rPr>
            </w:pPr>
            <w:r w:rsidRPr="00AF0DA3">
              <w:rPr>
                <w:sz w:val="20"/>
                <w:lang w:val="de-CH"/>
              </w:rPr>
              <w:t>Fax: 00 212 – 53 77 71 010</w:t>
            </w:r>
            <w:r w:rsidR="004B272F">
              <w:rPr>
                <w:sz w:val="20"/>
                <w:lang w:val="de-CH"/>
              </w:rPr>
              <w:br/>
            </w:r>
            <w:r w:rsidRPr="00AF0DA3">
              <w:rPr>
                <w:sz w:val="20"/>
                <w:lang w:val="de-CH"/>
              </w:rPr>
              <w:t xml:space="preserve">E-Mail über Justizminister: </w:t>
            </w:r>
            <w:hyperlink r:id="rId14" w:history="1">
              <w:r w:rsidRPr="001B18B9">
                <w:rPr>
                  <w:rStyle w:val="Hyperlink"/>
                  <w:sz w:val="20"/>
                  <w:lang w:val="de-CH"/>
                </w:rPr>
                <w:t>contact@justice.gov.ma</w:t>
              </w:r>
            </w:hyperlink>
            <w:r>
              <w:rPr>
                <w:sz w:val="20"/>
                <w:lang w:val="de-CH"/>
              </w:rPr>
              <w:t xml:space="preserve"> </w:t>
            </w:r>
            <w:r w:rsidR="004B272F">
              <w:rPr>
                <w:sz w:val="20"/>
                <w:lang w:val="de-CH"/>
              </w:rPr>
              <w:br/>
            </w:r>
            <w:r w:rsidRPr="004B272F">
              <w:rPr>
                <w:sz w:val="20"/>
                <w:lang w:val="de-CH"/>
              </w:rPr>
              <w:t>Twitter:@ChefGov_ma</w:t>
            </w:r>
          </w:p>
        </w:tc>
        <w:tc>
          <w:tcPr>
            <w:tcW w:w="1898" w:type="pct"/>
            <w:tcBorders>
              <w:top w:val="nil"/>
              <w:left w:val="single" w:sz="2" w:space="0" w:color="auto"/>
              <w:bottom w:val="nil"/>
              <w:right w:val="nil"/>
            </w:tcBorders>
            <w:hideMark/>
          </w:tcPr>
          <w:p w14:paraId="4667A825" w14:textId="77777777" w:rsidR="004B272F" w:rsidRDefault="004B272F" w:rsidP="004B272F">
            <w:pPr>
              <w:pStyle w:val="Adressen1-3"/>
              <w:spacing w:after="80"/>
              <w:rPr>
                <w:sz w:val="20"/>
                <w:lang w:val="de-CH"/>
              </w:rPr>
            </w:pPr>
            <w:r w:rsidRPr="004B272F">
              <w:rPr>
                <w:sz w:val="20"/>
                <w:lang w:val="de-CH"/>
              </w:rPr>
              <w:t>Botschaft des Königreichs Marokko</w:t>
            </w:r>
            <w:r>
              <w:rPr>
                <w:sz w:val="20"/>
                <w:lang w:val="de-CH"/>
              </w:rPr>
              <w:br/>
            </w:r>
            <w:r w:rsidRPr="004B272F">
              <w:rPr>
                <w:sz w:val="20"/>
                <w:lang w:val="de-CH"/>
              </w:rPr>
              <w:t>Helvetiastrasse 42</w:t>
            </w:r>
            <w:r>
              <w:rPr>
                <w:sz w:val="20"/>
                <w:lang w:val="de-CH"/>
              </w:rPr>
              <w:br/>
            </w:r>
            <w:r w:rsidRPr="004B272F">
              <w:rPr>
                <w:sz w:val="20"/>
                <w:lang w:val="de-CH"/>
              </w:rPr>
              <w:t>3005 Bern</w:t>
            </w:r>
          </w:p>
          <w:p w14:paraId="5A1F93CA" w14:textId="083A7A04" w:rsidR="000D53B7" w:rsidRPr="000C59A4" w:rsidRDefault="004B272F" w:rsidP="004B272F">
            <w:pPr>
              <w:pStyle w:val="Adressen1-3"/>
              <w:spacing w:after="80"/>
              <w:rPr>
                <w:sz w:val="20"/>
                <w:highlight w:val="yellow"/>
                <w:lang w:val="de-CH"/>
              </w:rPr>
            </w:pPr>
            <w:r w:rsidRPr="004B272F">
              <w:rPr>
                <w:sz w:val="20"/>
                <w:lang w:val="de-CH"/>
              </w:rPr>
              <w:t>Fax: 031 351 03 64</w:t>
            </w:r>
            <w:r>
              <w:rPr>
                <w:sz w:val="20"/>
                <w:lang w:val="de-CH"/>
              </w:rPr>
              <w:br/>
            </w:r>
            <w:r w:rsidRPr="004B272F">
              <w:rPr>
                <w:sz w:val="20"/>
                <w:lang w:val="de-CH"/>
              </w:rPr>
              <w:t xml:space="preserve">E-Mail: </w:t>
            </w:r>
            <w:hyperlink r:id="rId15" w:history="1">
              <w:r w:rsidRPr="001B18B9">
                <w:rPr>
                  <w:rStyle w:val="Hyperlink"/>
                  <w:sz w:val="20"/>
                  <w:lang w:val="de-CH"/>
                </w:rPr>
                <w:t>sifamaberne2@bluewin.ch</w:t>
              </w:r>
            </w:hyperlink>
            <w:r>
              <w:rPr>
                <w:sz w:val="20"/>
                <w:lang w:val="de-CH"/>
              </w:rPr>
              <w:t xml:space="preserve"> </w:t>
            </w:r>
            <w:r w:rsidRPr="004B272F">
              <w:rPr>
                <w:sz w:val="20"/>
                <w:lang w:val="de-CH"/>
              </w:rPr>
              <w:t xml:space="preserve">; </w:t>
            </w:r>
            <w:hyperlink r:id="rId16" w:history="1">
              <w:r w:rsidRPr="001B18B9">
                <w:rPr>
                  <w:rStyle w:val="Hyperlink"/>
                  <w:sz w:val="20"/>
                  <w:lang w:val="de-CH"/>
                </w:rPr>
                <w:t>sec_eco_amb@bluewin.ch</w:t>
              </w:r>
            </w:hyperlink>
            <w:r>
              <w:rPr>
                <w:sz w:val="20"/>
                <w:lang w:val="de-CH"/>
              </w:rPr>
              <w:t xml:space="preserve"> </w:t>
            </w:r>
          </w:p>
        </w:tc>
      </w:tr>
    </w:tbl>
    <w:p w14:paraId="206E8196" w14:textId="77777777" w:rsidR="00D632AA" w:rsidRPr="000C59A4" w:rsidRDefault="00D632AA" w:rsidP="00D632AA">
      <w:pPr>
        <w:tabs>
          <w:tab w:val="left" w:pos="6085"/>
        </w:tabs>
        <w:rPr>
          <w:sz w:val="20"/>
          <w:szCs w:val="20"/>
          <w:lang w:val="de-CH"/>
        </w:rPr>
      </w:pPr>
    </w:p>
    <w:p w14:paraId="4A6E2531" w14:textId="77777777" w:rsidR="00774FE7" w:rsidRPr="00611F0E" w:rsidRDefault="00774FE7" w:rsidP="00E412DD">
      <w:pPr>
        <w:tabs>
          <w:tab w:val="left" w:pos="1560"/>
        </w:tabs>
        <w:rPr>
          <w:sz w:val="2"/>
          <w:szCs w:val="2"/>
          <w:lang w:val="de-CH"/>
        </w:rPr>
        <w:sectPr w:rsidR="00774FE7" w:rsidRPr="00611F0E" w:rsidSect="00EA5AF0">
          <w:footerReference w:type="default" r:id="rId17"/>
          <w:pgSz w:w="11907" w:h="16840"/>
          <w:pgMar w:top="426" w:right="794" w:bottom="794" w:left="794" w:header="720" w:footer="461" w:gutter="0"/>
          <w:cols w:space="720"/>
        </w:sectPr>
      </w:pPr>
    </w:p>
    <w:p w14:paraId="29A34BD7" w14:textId="77777777" w:rsidR="00774FE7" w:rsidRPr="00383BC9" w:rsidRDefault="00774FE7" w:rsidP="00774FE7">
      <w:pPr>
        <w:pStyle w:val="AbschnittBriefe"/>
        <w:rPr>
          <w:sz w:val="22"/>
          <w:szCs w:val="22"/>
          <w:lang w:val="de-CH"/>
        </w:rPr>
      </w:pPr>
    </w:p>
    <w:p w14:paraId="78A14CAC" w14:textId="77777777" w:rsidR="00774FE7" w:rsidRPr="00383BC9" w:rsidRDefault="00774FE7" w:rsidP="00774FE7">
      <w:pPr>
        <w:pStyle w:val="AbschnittBriefe"/>
        <w:rPr>
          <w:lang w:val="de-CH"/>
        </w:rPr>
      </w:pPr>
    </w:p>
    <w:p w14:paraId="5F074CF5" w14:textId="77777777" w:rsidR="00774FE7" w:rsidRPr="00383BC9" w:rsidRDefault="00774FE7" w:rsidP="00774FE7">
      <w:pPr>
        <w:pStyle w:val="AbschnittBriefe"/>
        <w:rPr>
          <w:lang w:val="de-CH"/>
        </w:rPr>
      </w:pPr>
    </w:p>
    <w:p w14:paraId="36203131" w14:textId="77777777" w:rsidR="00774FE7" w:rsidRPr="00383BC9" w:rsidRDefault="00774FE7" w:rsidP="00774FE7">
      <w:pPr>
        <w:pStyle w:val="AbschnittBriefe"/>
        <w:rPr>
          <w:lang w:val="de-CH"/>
        </w:rPr>
      </w:pPr>
    </w:p>
    <w:p w14:paraId="0C0BE4A5" w14:textId="77777777" w:rsidR="00774FE7" w:rsidRPr="00383BC9" w:rsidRDefault="00774FE7" w:rsidP="00774FE7">
      <w:pPr>
        <w:pStyle w:val="AbschnittBriefe"/>
        <w:rPr>
          <w:lang w:val="de-CH"/>
        </w:rPr>
      </w:pPr>
    </w:p>
    <w:p w14:paraId="3F4F3820" w14:textId="77777777" w:rsidR="00774FE7" w:rsidRPr="00383BC9" w:rsidRDefault="00774FE7" w:rsidP="00774FE7">
      <w:pPr>
        <w:pStyle w:val="AbschnittBriefe"/>
        <w:rPr>
          <w:lang w:val="de-CH"/>
        </w:rPr>
      </w:pPr>
    </w:p>
    <w:p w14:paraId="5D290794" w14:textId="613B9B37" w:rsidR="00774FE7" w:rsidRPr="00383BC9" w:rsidRDefault="00AF0DA3" w:rsidP="00774FE7">
      <w:pPr>
        <w:pStyle w:val="AbschnittBriefe"/>
        <w:rPr>
          <w:lang w:val="de-CH"/>
        </w:rPr>
      </w:pPr>
      <w:r>
        <w:rPr>
          <w:noProof/>
        </w:rPr>
        <mc:AlternateContent>
          <mc:Choice Requires="wps">
            <w:drawing>
              <wp:anchor distT="0" distB="0" distL="114300" distR="114300" simplePos="0" relativeHeight="251653632" behindDoc="0" locked="1" layoutInCell="0" allowOverlap="0" wp14:anchorId="689648D6" wp14:editId="59D87CE1">
                <wp:simplePos x="0" y="0"/>
                <wp:positionH relativeFrom="page">
                  <wp:posOffset>900430</wp:posOffset>
                </wp:positionH>
                <wp:positionV relativeFrom="page">
                  <wp:posOffset>920750</wp:posOffset>
                </wp:positionV>
                <wp:extent cx="1979930" cy="1080135"/>
                <wp:effectExtent l="0" t="0" r="0" b="0"/>
                <wp:wrapNone/>
                <wp:docPr id="16"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930" cy="1080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CCD9F8" w14:textId="77777777" w:rsidR="00774FE7" w:rsidRDefault="00774FE7" w:rsidP="00774FE7">
                            <w:pPr>
                              <w:rPr>
                                <w:sz w:val="22"/>
                                <w:szCs w:val="22"/>
                              </w:rPr>
                            </w:pPr>
                            <w:r>
                              <w:rPr>
                                <w:sz w:val="22"/>
                                <w:szCs w:val="22"/>
                              </w:rPr>
                              <w:t>Absender</w:t>
                            </w:r>
                            <w:r w:rsidR="00E412DD">
                              <w:rPr>
                                <w:sz w:val="22"/>
                                <w:szCs w:val="22"/>
                              </w:rPr>
                              <w:t>*in</w:t>
                            </w:r>
                            <w:r>
                              <w:rPr>
                                <w:sz w:val="22"/>
                                <w:szCs w:val="22"/>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9648D6" id="_x0000_t202" coordsize="21600,21600" o:spt="202" path="m,l,21600r21600,l21600,xe">
                <v:stroke joinstyle="miter"/>
                <v:path gradientshapeok="t" o:connecttype="rect"/>
              </v:shapetype>
              <v:shape id="Text Box 60" o:spid="_x0000_s1026" type="#_x0000_t202" style="position:absolute;margin-left:70.9pt;margin-top:72.5pt;width:155.9pt;height:85.0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" o:allowincell="f" o:allowoverlap="f" filled="f" stroked="f">
                <v:textbox inset="0,0,0,0">
                  <w:txbxContent>
                    <w:p w14:paraId="1BCCD9F8" w14:textId="77777777" w:rsidR="00774FE7" w:rsidRDefault="00774FE7" w:rsidP="00774FE7">
                      <w:pPr>
                        <w:rPr>
                          <w:sz w:val="22"/>
                          <w:szCs w:val="22"/>
                        </w:rPr>
                      </w:pPr>
                      <w:r>
                        <w:rPr>
                          <w:sz w:val="22"/>
                          <w:szCs w:val="22"/>
                        </w:rPr>
                        <w:t>Absender</w:t>
                      </w:r>
                      <w:r w:rsidR="00E412DD">
                        <w:rPr>
                          <w:sz w:val="22"/>
                          <w:szCs w:val="22"/>
                        </w:rPr>
                        <w:t>*in</w:t>
                      </w:r>
                      <w:r>
                        <w:rPr>
                          <w:sz w:val="22"/>
                          <w:szCs w:val="22"/>
                        </w:rPr>
                        <w:t>:</w:t>
                      </w:r>
                    </w:p>
                  </w:txbxContent>
                </v:textbox>
                <w10:wrap anchorx="page" anchory="page"/>
                <w10:anchorlock/>
              </v:shape>
            </w:pict>
          </mc:Fallback>
        </mc:AlternateContent>
      </w:r>
    </w:p>
    <w:p w14:paraId="0A149E72" w14:textId="77777777" w:rsidR="00774FE7" w:rsidRPr="00383BC9" w:rsidRDefault="00774FE7" w:rsidP="00774FE7">
      <w:pPr>
        <w:pStyle w:val="AbschnittBriefe"/>
        <w:rPr>
          <w:lang w:val="de-CH"/>
        </w:rPr>
      </w:pPr>
    </w:p>
    <w:p w14:paraId="540F418C" w14:textId="77777777" w:rsidR="00774FE7" w:rsidRPr="00383BC9" w:rsidRDefault="00774FE7" w:rsidP="00774FE7">
      <w:pPr>
        <w:pStyle w:val="AbschnittBriefe"/>
        <w:rPr>
          <w:lang w:val="de-CH"/>
        </w:rPr>
      </w:pPr>
    </w:p>
    <w:p w14:paraId="6852724C" w14:textId="77777777" w:rsidR="00774FE7" w:rsidRPr="00383BC9" w:rsidRDefault="00774FE7" w:rsidP="00774FE7">
      <w:pPr>
        <w:pStyle w:val="AbschnittBriefe"/>
        <w:rPr>
          <w:lang w:val="de-CH"/>
        </w:rPr>
      </w:pPr>
    </w:p>
    <w:p w14:paraId="3DF7B0AA" w14:textId="77777777" w:rsidR="00774FE7" w:rsidRPr="00383BC9" w:rsidRDefault="00774FE7" w:rsidP="00774FE7">
      <w:pPr>
        <w:pStyle w:val="AbschnittBriefe"/>
        <w:rPr>
          <w:lang w:val="de-CH"/>
        </w:rPr>
      </w:pPr>
    </w:p>
    <w:p w14:paraId="6241488A" w14:textId="77777777" w:rsidR="00774FE7" w:rsidRPr="00383BC9" w:rsidRDefault="00774FE7" w:rsidP="00774FE7">
      <w:pPr>
        <w:pStyle w:val="AbschnittBriefe"/>
        <w:rPr>
          <w:lang w:val="de-CH"/>
        </w:rPr>
      </w:pPr>
    </w:p>
    <w:p w14:paraId="7D88CDB7" w14:textId="77777777" w:rsidR="00774FE7" w:rsidRPr="00383BC9" w:rsidRDefault="00774FE7" w:rsidP="00774FE7">
      <w:pPr>
        <w:pStyle w:val="AbschnittBriefe"/>
        <w:rPr>
          <w:lang w:val="de-CH"/>
        </w:rPr>
      </w:pPr>
    </w:p>
    <w:p w14:paraId="0448E1CA" w14:textId="77777777" w:rsidR="00774FE7" w:rsidRPr="00383BC9" w:rsidRDefault="00774FE7" w:rsidP="00774FE7">
      <w:pPr>
        <w:pStyle w:val="AbschnittBriefe"/>
        <w:rPr>
          <w:lang w:val="de-CH"/>
        </w:rPr>
      </w:pPr>
    </w:p>
    <w:p w14:paraId="7B0AC30B" w14:textId="77777777" w:rsidR="00774FE7" w:rsidRPr="00383BC9" w:rsidRDefault="00774FE7" w:rsidP="00774FE7">
      <w:pPr>
        <w:pStyle w:val="AbschnittBriefe"/>
        <w:rPr>
          <w:lang w:val="de-CH"/>
        </w:rPr>
      </w:pPr>
    </w:p>
    <w:p w14:paraId="66E973D5" w14:textId="77777777" w:rsidR="00774FE7" w:rsidRPr="00383BC9" w:rsidRDefault="00774FE7" w:rsidP="00774FE7">
      <w:pPr>
        <w:pStyle w:val="AbschnittBriefe"/>
        <w:rPr>
          <w:lang w:val="de-CH"/>
        </w:rPr>
      </w:pPr>
    </w:p>
    <w:p w14:paraId="250D8F84" w14:textId="77777777" w:rsidR="00774FE7" w:rsidRPr="00E412DD" w:rsidRDefault="00774FE7" w:rsidP="00774FE7">
      <w:pPr>
        <w:pStyle w:val="AbschnittBriefe"/>
        <w:rPr>
          <w:lang w:val="de-CH"/>
        </w:rPr>
      </w:pPr>
      <w:r w:rsidRPr="00E412DD">
        <w:rPr>
          <w:lang w:val="de-CH"/>
        </w:rPr>
        <w:t xml:space="preserve">                                                             </w:t>
      </w:r>
      <w:r w:rsidR="00E412DD">
        <w:rPr>
          <w:lang w:val="de-CH"/>
        </w:rPr>
        <w:t xml:space="preserve">    </w:t>
      </w:r>
      <w:r w:rsidRPr="00E412DD">
        <w:rPr>
          <w:lang w:val="de-CH"/>
        </w:rPr>
        <w:t xml:space="preserve">                               Ort und Datum:</w:t>
      </w:r>
    </w:p>
    <w:p w14:paraId="14478C54" w14:textId="77777777" w:rsidR="00774FE7" w:rsidRPr="00E412DD" w:rsidRDefault="00774FE7" w:rsidP="00774FE7">
      <w:pPr>
        <w:pStyle w:val="AbschnittBriefe"/>
        <w:rPr>
          <w:lang w:val="de-CH"/>
        </w:rPr>
      </w:pPr>
    </w:p>
    <w:p w14:paraId="17DF3009" w14:textId="77777777" w:rsidR="00774FE7" w:rsidRPr="00E412DD" w:rsidRDefault="00774FE7" w:rsidP="00774FE7">
      <w:pPr>
        <w:pStyle w:val="AbschnittBriefe"/>
        <w:rPr>
          <w:lang w:val="de-CH"/>
        </w:rPr>
      </w:pPr>
    </w:p>
    <w:p w14:paraId="6842819D" w14:textId="77777777" w:rsidR="00774FE7" w:rsidRPr="00E412DD" w:rsidRDefault="00774FE7" w:rsidP="00774FE7">
      <w:pPr>
        <w:pStyle w:val="AbschnittBriefe"/>
        <w:rPr>
          <w:lang w:val="de-CH"/>
        </w:rPr>
      </w:pPr>
    </w:p>
    <w:p w14:paraId="5A7354A7" w14:textId="5EF44E9C" w:rsidR="00774FE7" w:rsidRPr="00430DF5" w:rsidRDefault="00774FE7" w:rsidP="00430DF5">
      <w:pPr>
        <w:pStyle w:val="UEBERSCHRIFTIMBRIEF"/>
      </w:pPr>
      <w:r w:rsidRPr="00430DF5">
        <w:t xml:space="preserve">Betrifft: </w:t>
      </w:r>
      <w:r w:rsidR="00373972" w:rsidRPr="00373972">
        <w:t>Ilham Tohti</w:t>
      </w:r>
    </w:p>
    <w:p w14:paraId="158364BC" w14:textId="77777777" w:rsidR="00774FE7" w:rsidRPr="00E412DD" w:rsidRDefault="00774FE7" w:rsidP="00774FE7">
      <w:pPr>
        <w:pStyle w:val="AbschnittBriefe"/>
        <w:rPr>
          <w:lang w:val="de-CH"/>
        </w:rPr>
      </w:pPr>
    </w:p>
    <w:p w14:paraId="6CBC4082" w14:textId="77777777" w:rsidR="00774FE7" w:rsidRPr="00E412DD" w:rsidRDefault="00774FE7" w:rsidP="00774FE7">
      <w:pPr>
        <w:pStyle w:val="AbschnittBriefe"/>
        <w:rPr>
          <w:lang w:val="de-CH"/>
        </w:rPr>
      </w:pPr>
    </w:p>
    <w:p w14:paraId="0D03AE9F" w14:textId="4BA4184D" w:rsidR="00774FE7" w:rsidRDefault="00AF0DA3" w:rsidP="00774FE7">
      <w:pPr>
        <w:pStyle w:val="AbschnittBriefe"/>
        <w:rPr>
          <w:highlight w:val="yellow"/>
          <w:lang w:val="de-CH"/>
        </w:rPr>
      </w:pPr>
      <w:r>
        <w:rPr>
          <w:noProof/>
        </w:rPr>
        <mc:AlternateContent>
          <mc:Choice Requires="wps">
            <w:drawing>
              <wp:anchor distT="0" distB="0" distL="114300" distR="114300" simplePos="0" relativeHeight="251654656" behindDoc="0" locked="1" layoutInCell="0" allowOverlap="0" wp14:anchorId="6875263C" wp14:editId="1A019F4D">
                <wp:simplePos x="0" y="0"/>
                <wp:positionH relativeFrom="page">
                  <wp:posOffset>4466590</wp:posOffset>
                </wp:positionH>
                <wp:positionV relativeFrom="page">
                  <wp:posOffset>1833880</wp:posOffset>
                </wp:positionV>
                <wp:extent cx="2658745" cy="1203325"/>
                <wp:effectExtent l="0" t="0" r="8255" b="15875"/>
                <wp:wrapNone/>
                <wp:docPr id="15"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8745" cy="1203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850E9E" w14:textId="79018D12" w:rsidR="00373972" w:rsidRPr="00373972" w:rsidRDefault="00373972" w:rsidP="00373972">
                            <w:pPr>
                              <w:rPr>
                                <w:sz w:val="22"/>
                                <w:szCs w:val="22"/>
                              </w:rPr>
                            </w:pPr>
                            <w:r w:rsidRPr="00373972">
                              <w:rPr>
                                <w:sz w:val="22"/>
                                <w:szCs w:val="22"/>
                              </w:rPr>
                              <w:t>President Xi Jinping</w:t>
                            </w:r>
                          </w:p>
                          <w:p w14:paraId="568E918C" w14:textId="77777777" w:rsidR="00373972" w:rsidRPr="00373972" w:rsidRDefault="00373972" w:rsidP="00373972">
                            <w:pPr>
                              <w:rPr>
                                <w:sz w:val="22"/>
                                <w:szCs w:val="22"/>
                              </w:rPr>
                            </w:pPr>
                            <w:r w:rsidRPr="00373972">
                              <w:rPr>
                                <w:sz w:val="22"/>
                                <w:szCs w:val="22"/>
                              </w:rPr>
                              <w:t>Zhongnanhai Xichangan’jie Xichengqu</w:t>
                            </w:r>
                          </w:p>
                          <w:p w14:paraId="36729302" w14:textId="77777777" w:rsidR="00373972" w:rsidRPr="00373972" w:rsidRDefault="00373972" w:rsidP="00373972">
                            <w:pPr>
                              <w:rPr>
                                <w:sz w:val="22"/>
                                <w:szCs w:val="22"/>
                              </w:rPr>
                            </w:pPr>
                            <w:r w:rsidRPr="00373972">
                              <w:rPr>
                                <w:sz w:val="22"/>
                                <w:szCs w:val="22"/>
                              </w:rPr>
                              <w:t>Beijing Shi 100017</w:t>
                            </w:r>
                          </w:p>
                          <w:p w14:paraId="5D8BD502" w14:textId="647E83D3" w:rsidR="00774FE7" w:rsidRDefault="00373972" w:rsidP="00373972">
                            <w:pPr>
                              <w:rPr>
                                <w:sz w:val="22"/>
                                <w:szCs w:val="22"/>
                              </w:rPr>
                            </w:pPr>
                            <w:r w:rsidRPr="00373972">
                              <w:rPr>
                                <w:sz w:val="22"/>
                                <w:szCs w:val="22"/>
                              </w:rPr>
                              <w:t>People’s Republic of China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75263C" id="Text Box 59" o:spid="_x0000_s1027" type="#_x0000_t202" style="position:absolute;margin-left:351.7pt;margin-top:144.4pt;width:209.35pt;height:94.7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" o:allowincell="f" o:allowoverlap="f" filled="f" stroked="f">
                <v:textbox inset="0,0,0,0">
                  <w:txbxContent>
                    <w:p w14:paraId="47850E9E" w14:textId="79018D12" w:rsidR="00373972" w:rsidRPr="00373972" w:rsidRDefault="00373972" w:rsidP="00373972">
                      <w:pPr>
                        <w:rPr>
                          <w:sz w:val="22"/>
                          <w:szCs w:val="22"/>
                        </w:rPr>
                      </w:pPr>
                      <w:r w:rsidRPr="00373972">
                        <w:rPr>
                          <w:sz w:val="22"/>
                          <w:szCs w:val="22"/>
                        </w:rPr>
                        <w:t>President Xi Jinping</w:t>
                      </w:r>
                    </w:p>
                    <w:p w14:paraId="568E918C" w14:textId="77777777" w:rsidR="00373972" w:rsidRPr="00373972" w:rsidRDefault="00373972" w:rsidP="00373972">
                      <w:pPr>
                        <w:rPr>
                          <w:sz w:val="22"/>
                          <w:szCs w:val="22"/>
                        </w:rPr>
                      </w:pPr>
                      <w:r w:rsidRPr="00373972">
                        <w:rPr>
                          <w:sz w:val="22"/>
                          <w:szCs w:val="22"/>
                        </w:rPr>
                        <w:t>Zhongnanhai Xichangan’jie Xichengqu</w:t>
                      </w:r>
                    </w:p>
                    <w:p w14:paraId="36729302" w14:textId="77777777" w:rsidR="00373972" w:rsidRPr="00373972" w:rsidRDefault="00373972" w:rsidP="00373972">
                      <w:pPr>
                        <w:rPr>
                          <w:sz w:val="22"/>
                          <w:szCs w:val="22"/>
                        </w:rPr>
                      </w:pPr>
                      <w:r w:rsidRPr="00373972">
                        <w:rPr>
                          <w:sz w:val="22"/>
                          <w:szCs w:val="22"/>
                        </w:rPr>
                        <w:t>Beijing Shi 100017</w:t>
                      </w:r>
                    </w:p>
                    <w:p w14:paraId="5D8BD502" w14:textId="647E83D3" w:rsidR="00774FE7" w:rsidRDefault="00373972" w:rsidP="00373972">
                      <w:pPr>
                        <w:rPr>
                          <w:sz w:val="22"/>
                          <w:szCs w:val="22"/>
                        </w:rPr>
                      </w:pPr>
                      <w:r w:rsidRPr="00373972">
                        <w:rPr>
                          <w:sz w:val="22"/>
                          <w:szCs w:val="22"/>
                        </w:rPr>
                        <w:t>People’s Republic of China</w:t>
                      </w:r>
                    </w:p>
                  </w:txbxContent>
                </v:textbox>
                <w10:wrap anchorx="page" anchory="page"/>
                <w10:anchorlock/>
              </v:shape>
            </w:pict>
          </mc:Fallback>
        </mc:AlternateContent>
      </w:r>
      <w:r w:rsidR="00015C9B" w:rsidRPr="00015C9B">
        <w:rPr>
          <w:lang w:val="de-CH"/>
        </w:rPr>
        <w:t>Sehr geehrter Herr Präsident</w:t>
      </w:r>
    </w:p>
    <w:p w14:paraId="75FEA579" w14:textId="77777777" w:rsidR="00311464" w:rsidRPr="00311464" w:rsidRDefault="00311464" w:rsidP="00311464">
      <w:pPr>
        <w:pStyle w:val="AbschnittBriefe"/>
        <w:rPr>
          <w:lang w:val="de-CH"/>
        </w:rPr>
      </w:pPr>
    </w:p>
    <w:p w14:paraId="451F1482" w14:textId="5FDF914E" w:rsidR="00311464" w:rsidRPr="00311464" w:rsidRDefault="00311464" w:rsidP="00311464">
      <w:pPr>
        <w:pStyle w:val="AbschnittBriefe"/>
        <w:rPr>
          <w:lang w:val="de-CH"/>
        </w:rPr>
      </w:pPr>
      <w:r w:rsidRPr="00311464">
        <w:rPr>
          <w:szCs w:val="21"/>
          <w:lang w:val="de-CH"/>
        </w:rPr>
        <w:t>Ich mache mir grosse Sorgen um den inhaftierten uigurische Wissenschaftler Ilham Tohti. Er muss seinen Geburtstag am 25. Oktober 2022 erneut in Haft verbringen. Er wurde im September 2014 wegen «Separatismus» zu einer lebenslangen Gefängnisstrafe verurteilt, nur weil er den Umgang der chinesischen Regierung mit der vornehmlich muslimischen uigurischen Minderheit in der Autonomen Uigurischen Region Xinjiang kritisierte, den friedlichen Dialog förderte und sich gegen Unrecht und Diskriminierung einsetzte. Ilham Tohti ist ein gewaltloser politischer Gefangener, der</w:t>
      </w:r>
      <w:r w:rsidRPr="00311464">
        <w:rPr>
          <w:lang w:val="de-CH"/>
        </w:rPr>
        <w:t xml:space="preserve"> allein wegen der friedlichen Ausübung seines Rechts auf freie Meinungsäusserung festgehalten wird.</w:t>
      </w:r>
    </w:p>
    <w:p w14:paraId="54629B50" w14:textId="77777777" w:rsidR="00311464" w:rsidRPr="00311464" w:rsidRDefault="00311464" w:rsidP="00311464">
      <w:pPr>
        <w:pStyle w:val="AbschnittBriefe"/>
        <w:rPr>
          <w:lang w:val="de-CH"/>
        </w:rPr>
      </w:pPr>
    </w:p>
    <w:p w14:paraId="65ED2EF7" w14:textId="7A5DFF2F" w:rsidR="00311464" w:rsidRPr="00311464" w:rsidRDefault="00311464" w:rsidP="00311464">
      <w:pPr>
        <w:pStyle w:val="AbschnittBriefe"/>
        <w:rPr>
          <w:lang w:val="de-CH"/>
        </w:rPr>
      </w:pPr>
      <w:r w:rsidRPr="00311464">
        <w:rPr>
          <w:lang w:val="de-CH"/>
        </w:rPr>
        <w:t>Ich befürchte, dass Ilham Tohti zu den mutmasslich mehr als eine Million Menschen gehört, die willkürlich in Internierungslagern und Gefängnissen in Xinjiang inhaftiert sind.</w:t>
      </w:r>
    </w:p>
    <w:p w14:paraId="572FB0F1" w14:textId="77777777" w:rsidR="00311464" w:rsidRPr="00311464" w:rsidRDefault="00311464" w:rsidP="00311464">
      <w:pPr>
        <w:pStyle w:val="AbschnittBriefe"/>
        <w:rPr>
          <w:lang w:val="de-CH"/>
        </w:rPr>
      </w:pPr>
    </w:p>
    <w:p w14:paraId="5BA3E704" w14:textId="14CC328E" w:rsidR="00311464" w:rsidRPr="00311464" w:rsidRDefault="00311464" w:rsidP="00311464">
      <w:pPr>
        <w:pStyle w:val="AbschnittBriefe"/>
        <w:rPr>
          <w:b/>
          <w:bCs/>
          <w:lang w:val="de-CH"/>
        </w:rPr>
      </w:pPr>
      <w:r w:rsidRPr="00311464">
        <w:rPr>
          <w:b/>
          <w:bCs/>
          <w:lang w:val="de-CH"/>
        </w:rPr>
        <w:t>Hiermit bitte ich Sie eindringlich, die Freilassung von Ilham Tohti anzuordnen. Solange er sich noch in Haft befindet, darf Ilham Tohti weder gefoltert noch anderweitig misshandelt werden, er muss Zugang zu medizinischer Behandlung erhalten und regelmässigen Kontakt zu seiner Familie und seinen Rechtsbeiständen haben. Bitte veranlassen Sie ausserdem die Freilassung aller Gefangenen, die willkürlich in Internierungslagern und Gefängnissen in Xinjiang inhaftiert sind.</w:t>
      </w:r>
    </w:p>
    <w:p w14:paraId="39E259A6" w14:textId="77777777" w:rsidR="00311464" w:rsidRPr="00311464" w:rsidRDefault="00311464" w:rsidP="00311464">
      <w:pPr>
        <w:pStyle w:val="AbschnittBriefe"/>
        <w:rPr>
          <w:lang w:val="de-CH"/>
        </w:rPr>
      </w:pPr>
    </w:p>
    <w:p w14:paraId="4819B967" w14:textId="77777777" w:rsidR="00774FE7" w:rsidRPr="00E412DD" w:rsidRDefault="00774FE7" w:rsidP="00774FE7">
      <w:pPr>
        <w:pStyle w:val="AbschnittBriefe"/>
        <w:rPr>
          <w:lang w:val="de-CH"/>
        </w:rPr>
      </w:pPr>
      <w:r w:rsidRPr="00311464">
        <w:rPr>
          <w:lang w:val="de-CH"/>
        </w:rPr>
        <w:t>Hochachtungsvoll</w:t>
      </w:r>
      <w:r w:rsidR="00E412DD" w:rsidRPr="00311464">
        <w:rPr>
          <w:lang w:val="de-CH"/>
        </w:rPr>
        <w:t>,</w:t>
      </w:r>
    </w:p>
    <w:p w14:paraId="1DEA90D7" w14:textId="77777777" w:rsidR="00774FE7" w:rsidRPr="00E412DD" w:rsidRDefault="00774FE7" w:rsidP="00774FE7">
      <w:pPr>
        <w:pStyle w:val="AbschnittBriefe"/>
        <w:rPr>
          <w:lang w:val="de-CH"/>
        </w:rPr>
      </w:pPr>
    </w:p>
    <w:p w14:paraId="4AC35B93" w14:textId="77777777" w:rsidR="00E412DD" w:rsidRPr="00E412DD" w:rsidRDefault="00E412DD" w:rsidP="00774FE7">
      <w:pPr>
        <w:pStyle w:val="AbschnittBriefe"/>
        <w:rPr>
          <w:lang w:val="de-CH"/>
        </w:rPr>
      </w:pPr>
    </w:p>
    <w:p w14:paraId="439CFD94" w14:textId="77777777" w:rsidR="00774FE7" w:rsidRPr="00E412DD" w:rsidRDefault="00774FE7" w:rsidP="00774FE7">
      <w:pPr>
        <w:pStyle w:val="AbschnittBriefe"/>
        <w:rPr>
          <w:lang w:val="de-CH"/>
        </w:rPr>
      </w:pPr>
    </w:p>
    <w:p w14:paraId="78B8F52C" w14:textId="28C5118F" w:rsidR="00D632AA" w:rsidRPr="00A73236" w:rsidRDefault="00AF0DA3" w:rsidP="00D632AA">
      <w:pPr>
        <w:pStyle w:val="AbschnittBriefe"/>
        <w:rPr>
          <w:sz w:val="22"/>
          <w:szCs w:val="22"/>
          <w:lang w:val="de-CH"/>
        </w:rPr>
      </w:pPr>
      <w:r>
        <w:rPr>
          <w:noProof/>
        </w:rPr>
        <mc:AlternateContent>
          <mc:Choice Requires="wps">
            <w:drawing>
              <wp:anchor distT="0" distB="0" distL="114300" distR="114300" simplePos="0" relativeHeight="251655680" behindDoc="0" locked="1" layoutInCell="0" allowOverlap="0" wp14:anchorId="7148CC99" wp14:editId="04F8875B">
                <wp:simplePos x="0" y="0"/>
                <wp:positionH relativeFrom="page">
                  <wp:posOffset>897255</wp:posOffset>
                </wp:positionH>
                <wp:positionV relativeFrom="page">
                  <wp:posOffset>9243695</wp:posOffset>
                </wp:positionV>
                <wp:extent cx="6120130" cy="878840"/>
                <wp:effectExtent l="0" t="0" r="13970" b="16510"/>
                <wp:wrapNone/>
                <wp:docPr id="14"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878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A6F6B3" w14:textId="17331B90" w:rsidR="00774FE7" w:rsidRPr="00373972" w:rsidRDefault="00774FE7" w:rsidP="004D57F6">
                            <w:pPr>
                              <w:spacing w:after="80"/>
                              <w:rPr>
                                <w:b/>
                                <w:lang w:val="de-CH"/>
                              </w:rPr>
                            </w:pPr>
                            <w:r w:rsidRPr="00373972">
                              <w:rPr>
                                <w:b/>
                                <w:lang w:val="de-CH"/>
                              </w:rPr>
                              <w:t>Kopie</w:t>
                            </w:r>
                            <w:r w:rsidR="004D57F6">
                              <w:rPr>
                                <w:b/>
                                <w:lang w:val="de-CH"/>
                              </w:rPr>
                              <w:t>n</w:t>
                            </w:r>
                            <w:r w:rsidRPr="00373972">
                              <w:rPr>
                                <w:b/>
                                <w:lang w:val="de-CH"/>
                              </w:rPr>
                              <w:t>:</w:t>
                            </w:r>
                          </w:p>
                          <w:p w14:paraId="2C531C2D" w14:textId="09CA3C22" w:rsidR="00774FE7" w:rsidRPr="004D57F6" w:rsidRDefault="00373972" w:rsidP="004D57F6">
                            <w:pPr>
                              <w:spacing w:after="80"/>
                              <w:rPr>
                                <w:lang w:val="de-CH"/>
                              </w:rPr>
                            </w:pPr>
                            <w:r w:rsidRPr="00373972">
                              <w:rPr>
                                <w:lang w:val="de-CH"/>
                              </w:rPr>
                              <w:t>Botschaft der Volksrepublik China, Kalcheggweg 10, 3006 Bern</w:t>
                            </w:r>
                            <w:r w:rsidR="004D57F6">
                              <w:rPr>
                                <w:lang w:val="de-CH"/>
                              </w:rPr>
                              <w:br/>
                            </w:r>
                            <w:r w:rsidRPr="004D57F6">
                              <w:rPr>
                                <w:lang w:val="de-CH"/>
                              </w:rPr>
                              <w:t>Fax: 031 351 45 73 / E-Mail:</w:t>
                            </w:r>
                            <w:r w:rsidR="00DB6411">
                              <w:rPr>
                                <w:lang w:val="de-CH"/>
                              </w:rPr>
                              <w:t xml:space="preserve"> </w:t>
                            </w:r>
                            <w:r w:rsidR="00DB6411" w:rsidRPr="00DB6411">
                              <w:rPr>
                                <w:lang w:val="de-CH"/>
                              </w:rPr>
                              <w:t>dashmishu@hotmail.com</w:t>
                            </w:r>
                            <w:r w:rsidRPr="004D57F6">
                              <w:rPr>
                                <w:lang w:val="de-CH"/>
                              </w:rPr>
                              <w:t xml:space="preserve"> </w:t>
                            </w:r>
                          </w:p>
                          <w:p w14:paraId="1FA23422" w14:textId="18B97BF7" w:rsidR="004D57F6" w:rsidRPr="004D57F6" w:rsidRDefault="004D57F6" w:rsidP="004D57F6">
                            <w:pPr>
                              <w:rPr>
                                <w:lang w:val="de-CH"/>
                              </w:rPr>
                            </w:pPr>
                            <w:r w:rsidRPr="004D57F6">
                              <w:rPr>
                                <w:lang w:val="de-CH"/>
                              </w:rPr>
                              <w:t>Director of the Prison Xinjiang Uyghur Autonomous Region No. 1 Prison,</w:t>
                            </w:r>
                            <w:r w:rsidRPr="004D57F6">
                              <w:rPr>
                                <w:lang w:val="de-CH"/>
                              </w:rPr>
                              <w:br/>
                            </w:r>
                            <w:r w:rsidRPr="004D57F6">
                              <w:rPr>
                                <w:lang w:val="de-CH"/>
                              </w:rPr>
                              <w:t>215 Hebeidonglu, Urumqi 830013 , Xinjiang Weiwuer Zizhiqu, People’s Republic of China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48CC99" id="_x0000_t202" coordsize="21600,21600" o:spt="202" path="m,l,21600r21600,l21600,xe">
                <v:stroke joinstyle="miter"/>
                <v:path gradientshapeok="t" o:connecttype="rect"/>
              </v:shapetype>
              <v:shape id="Text Box 61" o:spid="_x0000_s1028" type="#_x0000_t202" style="position:absolute;margin-left:70.65pt;margin-top:727.85pt;width:481.9pt;height:69.2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" o:allowincell="f" o:allowoverlap="f" filled="f" stroked="f">
                <v:textbox inset="0,0,0,0">
                  <w:txbxContent>
                    <w:p w14:paraId="7CA6F6B3" w14:textId="17331B90" w:rsidR="00774FE7" w:rsidRPr="00373972" w:rsidRDefault="00774FE7" w:rsidP="004D57F6">
                      <w:pPr>
                        <w:spacing w:after="80"/>
                        <w:rPr>
                          <w:b/>
                          <w:lang w:val="de-CH"/>
                        </w:rPr>
                      </w:pPr>
                      <w:r w:rsidRPr="00373972">
                        <w:rPr>
                          <w:b/>
                          <w:lang w:val="de-CH"/>
                        </w:rPr>
                        <w:t>Kopie</w:t>
                      </w:r>
                      <w:r w:rsidR="004D57F6">
                        <w:rPr>
                          <w:b/>
                          <w:lang w:val="de-CH"/>
                        </w:rPr>
                        <w:t>n</w:t>
                      </w:r>
                      <w:r w:rsidRPr="00373972">
                        <w:rPr>
                          <w:b/>
                          <w:lang w:val="de-CH"/>
                        </w:rPr>
                        <w:t>:</w:t>
                      </w:r>
                    </w:p>
                    <w:p w14:paraId="2C531C2D" w14:textId="09CA3C22" w:rsidR="00774FE7" w:rsidRPr="004D57F6" w:rsidRDefault="00373972" w:rsidP="004D57F6">
                      <w:pPr>
                        <w:spacing w:after="80"/>
                        <w:rPr>
                          <w:lang w:val="de-CH"/>
                        </w:rPr>
                      </w:pPr>
                      <w:r w:rsidRPr="00373972">
                        <w:rPr>
                          <w:lang w:val="de-CH"/>
                        </w:rPr>
                        <w:t>Botschaft der Volksrepublik China, Kalcheggweg 10, 3006 Bern</w:t>
                      </w:r>
                      <w:r w:rsidR="004D57F6">
                        <w:rPr>
                          <w:lang w:val="de-CH"/>
                        </w:rPr>
                        <w:br/>
                      </w:r>
                      <w:r w:rsidRPr="004D57F6">
                        <w:rPr>
                          <w:lang w:val="de-CH"/>
                        </w:rPr>
                        <w:t>Fax: 031 351 45 73 / E-Mail:</w:t>
                      </w:r>
                      <w:r w:rsidR="00DB6411">
                        <w:rPr>
                          <w:lang w:val="de-CH"/>
                        </w:rPr>
                        <w:t xml:space="preserve"> </w:t>
                      </w:r>
                      <w:r w:rsidR="00DB6411" w:rsidRPr="00DB6411">
                        <w:rPr>
                          <w:lang w:val="de-CH"/>
                        </w:rPr>
                        <w:t>dashmishu@hotmail.com</w:t>
                      </w:r>
                      <w:r w:rsidRPr="004D57F6">
                        <w:rPr>
                          <w:lang w:val="de-CH"/>
                        </w:rPr>
                        <w:t xml:space="preserve"> </w:t>
                      </w:r>
                    </w:p>
                    <w:p w14:paraId="1FA23422" w14:textId="18B97BF7" w:rsidR="004D57F6" w:rsidRPr="004D57F6" w:rsidRDefault="004D57F6" w:rsidP="004D57F6">
                      <w:pPr>
                        <w:rPr>
                          <w:lang w:val="de-CH"/>
                        </w:rPr>
                      </w:pPr>
                      <w:r w:rsidRPr="004D57F6">
                        <w:rPr>
                          <w:lang w:val="de-CH"/>
                        </w:rPr>
                        <w:t>Director of the Prison Xinjiang Uyghur Autonomous Region No. 1 Prison,</w:t>
                      </w:r>
                      <w:r w:rsidRPr="004D57F6">
                        <w:rPr>
                          <w:lang w:val="de-CH"/>
                        </w:rPr>
                        <w:br/>
                      </w:r>
                      <w:r w:rsidRPr="004D57F6">
                        <w:rPr>
                          <w:lang w:val="de-CH"/>
                        </w:rPr>
                        <w:t>215 Hebeidonglu, Urumqi 830013 , Xinjiang Weiwuer Zizhiqu, People’s Republic of China</w:t>
                      </w:r>
                    </w:p>
                  </w:txbxContent>
                </v:textbox>
                <w10:wrap anchorx="page" anchory="page"/>
                <w10:anchorlock/>
              </v:shape>
            </w:pict>
          </mc:Fallback>
        </mc:AlternateContent>
      </w:r>
      <w:r w:rsidR="00774FE7" w:rsidRPr="00E412DD">
        <w:rPr>
          <w:lang w:val="de-CH"/>
        </w:rPr>
        <w:br w:type="page"/>
      </w:r>
    </w:p>
    <w:p w14:paraId="6AA29417" w14:textId="77777777" w:rsidR="00D632AA" w:rsidRPr="00A73236" w:rsidRDefault="00D632AA" w:rsidP="00D632AA">
      <w:pPr>
        <w:pStyle w:val="AbschnittBriefe"/>
        <w:rPr>
          <w:lang w:val="de-CH"/>
        </w:rPr>
      </w:pPr>
    </w:p>
    <w:p w14:paraId="7A1820FA" w14:textId="77777777" w:rsidR="00D632AA" w:rsidRPr="00A73236" w:rsidRDefault="00D632AA" w:rsidP="00D632AA">
      <w:pPr>
        <w:pStyle w:val="AbschnittBriefe"/>
        <w:rPr>
          <w:lang w:val="de-CH"/>
        </w:rPr>
      </w:pPr>
    </w:p>
    <w:p w14:paraId="0AB602DF" w14:textId="77777777" w:rsidR="00D632AA" w:rsidRPr="00A73236" w:rsidRDefault="00D632AA" w:rsidP="00D632AA">
      <w:pPr>
        <w:pStyle w:val="AbschnittBriefe"/>
        <w:rPr>
          <w:lang w:val="de-CH"/>
        </w:rPr>
      </w:pPr>
    </w:p>
    <w:p w14:paraId="0398D5CB" w14:textId="77777777" w:rsidR="00D632AA" w:rsidRPr="00A73236" w:rsidRDefault="00D632AA" w:rsidP="00D632AA">
      <w:pPr>
        <w:pStyle w:val="AbschnittBriefe"/>
        <w:rPr>
          <w:lang w:val="de-CH"/>
        </w:rPr>
      </w:pPr>
    </w:p>
    <w:p w14:paraId="194E89BE" w14:textId="77777777" w:rsidR="00D632AA" w:rsidRPr="00A73236" w:rsidRDefault="00D632AA" w:rsidP="00D632AA">
      <w:pPr>
        <w:pStyle w:val="AbschnittBriefe"/>
        <w:rPr>
          <w:lang w:val="de-CH"/>
        </w:rPr>
      </w:pPr>
    </w:p>
    <w:p w14:paraId="7506EBF4" w14:textId="51C42EEF" w:rsidR="00D632AA" w:rsidRPr="00A73236" w:rsidRDefault="00AF0DA3" w:rsidP="00D632AA">
      <w:pPr>
        <w:pStyle w:val="AbschnittBriefe"/>
        <w:rPr>
          <w:lang w:val="de-CH"/>
        </w:rPr>
      </w:pPr>
      <w:r>
        <w:rPr>
          <w:noProof/>
        </w:rPr>
        <mc:AlternateContent>
          <mc:Choice Requires="wps">
            <w:drawing>
              <wp:anchor distT="0" distB="0" distL="114300" distR="114300" simplePos="0" relativeHeight="251660800" behindDoc="0" locked="1" layoutInCell="0" allowOverlap="0" wp14:anchorId="10DDECA4" wp14:editId="71D69FFA">
                <wp:simplePos x="0" y="0"/>
                <wp:positionH relativeFrom="page">
                  <wp:posOffset>900430</wp:posOffset>
                </wp:positionH>
                <wp:positionV relativeFrom="page">
                  <wp:posOffset>920750</wp:posOffset>
                </wp:positionV>
                <wp:extent cx="1979930" cy="1080135"/>
                <wp:effectExtent l="0" t="0" r="0" b="0"/>
                <wp:wrapNone/>
                <wp:docPr id="13"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930" cy="1080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3F47A9" w14:textId="77777777" w:rsidR="00D632AA" w:rsidRDefault="00D632AA" w:rsidP="00D632AA">
                            <w:pPr>
                              <w:rPr>
                                <w:sz w:val="22"/>
                                <w:szCs w:val="22"/>
                              </w:rPr>
                            </w:pPr>
                            <w:r>
                              <w:rPr>
                                <w:sz w:val="22"/>
                                <w:szCs w:val="22"/>
                              </w:rPr>
                              <w:t>Absender*in: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DDECA4" id="Text Box 66" o:spid="_x0000_s1029" type="#_x0000_t202" style="position:absolute;margin-left:70.9pt;margin-top:72.5pt;width:155.9pt;height:85.0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" o:allowincell="f" o:allowoverlap="f" filled="f" stroked="f">
                <v:textbox inset="0,0,0,0">
                  <w:txbxContent>
                    <w:p w14:paraId="653F47A9" w14:textId="77777777" w:rsidR="00D632AA" w:rsidRDefault="00D632AA" w:rsidP="00D632AA">
                      <w:pPr>
                        <w:rPr>
                          <w:sz w:val="22"/>
                          <w:szCs w:val="22"/>
                        </w:rPr>
                      </w:pPr>
                      <w:r>
                        <w:rPr>
                          <w:sz w:val="22"/>
                          <w:szCs w:val="22"/>
                        </w:rPr>
                        <w:t>Absender*in:</w:t>
                      </w:r>
                    </w:p>
                  </w:txbxContent>
                </v:textbox>
                <w10:wrap anchorx="page" anchory="page"/>
                <w10:anchorlock/>
              </v:shape>
            </w:pict>
          </mc:Fallback>
        </mc:AlternateContent>
      </w:r>
    </w:p>
    <w:p w14:paraId="2596D6BE" w14:textId="77777777" w:rsidR="00D632AA" w:rsidRPr="00A73236" w:rsidRDefault="00D632AA" w:rsidP="00D632AA">
      <w:pPr>
        <w:pStyle w:val="AbschnittBriefe"/>
        <w:rPr>
          <w:lang w:val="de-CH"/>
        </w:rPr>
      </w:pPr>
    </w:p>
    <w:p w14:paraId="26B90E77" w14:textId="77777777" w:rsidR="00D632AA" w:rsidRPr="00A73236" w:rsidRDefault="00D632AA" w:rsidP="00D632AA">
      <w:pPr>
        <w:pStyle w:val="AbschnittBriefe"/>
        <w:rPr>
          <w:lang w:val="de-CH"/>
        </w:rPr>
      </w:pPr>
    </w:p>
    <w:p w14:paraId="246CC419" w14:textId="77777777" w:rsidR="00D632AA" w:rsidRPr="00A73236" w:rsidRDefault="00D632AA" w:rsidP="00D632AA">
      <w:pPr>
        <w:pStyle w:val="AbschnittBriefe"/>
        <w:rPr>
          <w:lang w:val="de-CH"/>
        </w:rPr>
      </w:pPr>
    </w:p>
    <w:p w14:paraId="7BABB6E4" w14:textId="77777777" w:rsidR="00D632AA" w:rsidRPr="00A73236" w:rsidRDefault="00D632AA" w:rsidP="00D632AA">
      <w:pPr>
        <w:pStyle w:val="AbschnittBriefe"/>
        <w:rPr>
          <w:lang w:val="de-CH"/>
        </w:rPr>
      </w:pPr>
    </w:p>
    <w:p w14:paraId="0594316F" w14:textId="77777777" w:rsidR="00D632AA" w:rsidRPr="00A73236" w:rsidRDefault="00D632AA" w:rsidP="00D632AA">
      <w:pPr>
        <w:pStyle w:val="AbschnittBriefe"/>
        <w:rPr>
          <w:lang w:val="de-CH"/>
        </w:rPr>
      </w:pPr>
    </w:p>
    <w:p w14:paraId="21391251" w14:textId="77777777" w:rsidR="00D632AA" w:rsidRPr="00A73236" w:rsidRDefault="00D632AA" w:rsidP="00D632AA">
      <w:pPr>
        <w:pStyle w:val="AbschnittBriefe"/>
        <w:rPr>
          <w:lang w:val="de-CH"/>
        </w:rPr>
      </w:pPr>
    </w:p>
    <w:p w14:paraId="25808099" w14:textId="77777777" w:rsidR="00D632AA" w:rsidRPr="00A73236" w:rsidRDefault="00D632AA" w:rsidP="00D632AA">
      <w:pPr>
        <w:pStyle w:val="AbschnittBriefe"/>
        <w:rPr>
          <w:lang w:val="de-CH"/>
        </w:rPr>
      </w:pPr>
    </w:p>
    <w:p w14:paraId="4DD238E2" w14:textId="77777777" w:rsidR="00D632AA" w:rsidRPr="00A73236" w:rsidRDefault="00D632AA" w:rsidP="00D632AA">
      <w:pPr>
        <w:pStyle w:val="AbschnittBriefe"/>
        <w:rPr>
          <w:lang w:val="de-CH"/>
        </w:rPr>
      </w:pPr>
    </w:p>
    <w:p w14:paraId="14DD2500" w14:textId="77777777" w:rsidR="00D632AA" w:rsidRPr="00A73236" w:rsidRDefault="00D632AA" w:rsidP="00D632AA">
      <w:pPr>
        <w:pStyle w:val="AbschnittBriefe"/>
        <w:rPr>
          <w:lang w:val="de-CH"/>
        </w:rPr>
      </w:pPr>
    </w:p>
    <w:p w14:paraId="02E11DE3" w14:textId="77777777" w:rsidR="00D632AA" w:rsidRPr="00E412DD" w:rsidRDefault="00D632AA" w:rsidP="00D632AA">
      <w:pPr>
        <w:pStyle w:val="AbschnittBriefe"/>
        <w:rPr>
          <w:lang w:val="de-CH"/>
        </w:rPr>
      </w:pPr>
      <w:r w:rsidRPr="00E412DD">
        <w:rPr>
          <w:lang w:val="de-CH"/>
        </w:rPr>
        <w:t xml:space="preserve">                                                             </w:t>
      </w:r>
      <w:r>
        <w:rPr>
          <w:lang w:val="de-CH"/>
        </w:rPr>
        <w:t xml:space="preserve">    </w:t>
      </w:r>
      <w:r w:rsidRPr="00E412DD">
        <w:rPr>
          <w:lang w:val="de-CH"/>
        </w:rPr>
        <w:t xml:space="preserve">                               Ort und Datum:</w:t>
      </w:r>
    </w:p>
    <w:p w14:paraId="11443960" w14:textId="77777777" w:rsidR="00D632AA" w:rsidRPr="00E412DD" w:rsidRDefault="00D632AA" w:rsidP="00D632AA">
      <w:pPr>
        <w:pStyle w:val="AbschnittBriefe"/>
        <w:rPr>
          <w:lang w:val="de-CH"/>
        </w:rPr>
      </w:pPr>
    </w:p>
    <w:p w14:paraId="0159DC4B" w14:textId="77777777" w:rsidR="00D632AA" w:rsidRPr="00E412DD" w:rsidRDefault="00D632AA" w:rsidP="00D632AA">
      <w:pPr>
        <w:pStyle w:val="AbschnittBriefe"/>
        <w:rPr>
          <w:lang w:val="de-CH"/>
        </w:rPr>
      </w:pPr>
    </w:p>
    <w:p w14:paraId="6F64C724" w14:textId="77777777" w:rsidR="00D632AA" w:rsidRPr="00E412DD" w:rsidRDefault="00D632AA" w:rsidP="00D632AA">
      <w:pPr>
        <w:pStyle w:val="AbschnittBriefe"/>
        <w:rPr>
          <w:lang w:val="de-CH"/>
        </w:rPr>
      </w:pPr>
    </w:p>
    <w:p w14:paraId="08389C21" w14:textId="2E3C9B4D" w:rsidR="00D632AA" w:rsidRPr="003C6A71" w:rsidRDefault="00D632AA" w:rsidP="00430DF5">
      <w:pPr>
        <w:pStyle w:val="UEBERSCHRIFTIMBRIEF"/>
      </w:pPr>
      <w:r w:rsidRPr="003C6A71">
        <w:t xml:space="preserve">Betrifft: </w:t>
      </w:r>
      <w:r w:rsidR="00373972" w:rsidRPr="00373972">
        <w:t>Omar Radi</w:t>
      </w:r>
    </w:p>
    <w:p w14:paraId="7ECA5A27" w14:textId="77777777" w:rsidR="00D632AA" w:rsidRPr="00E412DD" w:rsidRDefault="00D632AA" w:rsidP="00D632AA">
      <w:pPr>
        <w:pStyle w:val="AbschnittBriefe"/>
        <w:rPr>
          <w:lang w:val="de-CH"/>
        </w:rPr>
      </w:pPr>
    </w:p>
    <w:p w14:paraId="33F184E7" w14:textId="77777777" w:rsidR="00D632AA" w:rsidRPr="00E412DD" w:rsidRDefault="00D632AA" w:rsidP="00D632AA">
      <w:pPr>
        <w:pStyle w:val="AbschnittBriefe"/>
        <w:rPr>
          <w:lang w:val="de-CH"/>
        </w:rPr>
      </w:pPr>
    </w:p>
    <w:p w14:paraId="538459C6" w14:textId="1787C029" w:rsidR="00D632AA" w:rsidRDefault="00AF0DA3" w:rsidP="00D632AA">
      <w:pPr>
        <w:pStyle w:val="AbschnittBriefe"/>
        <w:rPr>
          <w:highlight w:val="yellow"/>
          <w:lang w:val="de-CH"/>
        </w:rPr>
      </w:pPr>
      <w:r>
        <w:rPr>
          <w:noProof/>
        </w:rPr>
        <mc:AlternateContent>
          <mc:Choice Requires="wps">
            <w:drawing>
              <wp:anchor distT="0" distB="0" distL="114300" distR="114300" simplePos="0" relativeHeight="251661824" behindDoc="0" locked="1" layoutInCell="0" allowOverlap="0" wp14:anchorId="2CCC0827" wp14:editId="3B0C6F35">
                <wp:simplePos x="0" y="0"/>
                <wp:positionH relativeFrom="page">
                  <wp:posOffset>4464685</wp:posOffset>
                </wp:positionH>
                <wp:positionV relativeFrom="page">
                  <wp:posOffset>1834515</wp:posOffset>
                </wp:positionV>
                <wp:extent cx="2249170" cy="1203325"/>
                <wp:effectExtent l="0" t="0" r="1270" b="635"/>
                <wp:wrapNone/>
                <wp:docPr id="12"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9170" cy="1203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89CBC8" w14:textId="77777777" w:rsidR="00FE1F39" w:rsidRDefault="00373972" w:rsidP="00373972">
                            <w:r w:rsidRPr="00373972">
                              <w:rPr>
                                <w:sz w:val="22"/>
                                <w:szCs w:val="22"/>
                              </w:rPr>
                              <w:t>Aziz Akhanouch</w:t>
                            </w:r>
                          </w:p>
                          <w:p w14:paraId="5BC78685" w14:textId="63E16919" w:rsidR="00373972" w:rsidRPr="00373972" w:rsidRDefault="00FE1F39" w:rsidP="00373972">
                            <w:pPr>
                              <w:rPr>
                                <w:sz w:val="22"/>
                                <w:szCs w:val="22"/>
                              </w:rPr>
                            </w:pPr>
                            <w:r w:rsidRPr="00FE1F39">
                              <w:rPr>
                                <w:sz w:val="22"/>
                                <w:szCs w:val="22"/>
                              </w:rPr>
                              <w:t>Premier ministre</w:t>
                            </w:r>
                          </w:p>
                          <w:p w14:paraId="10807CAD" w14:textId="66E60C05" w:rsidR="00373972" w:rsidRPr="00373972" w:rsidRDefault="00373972" w:rsidP="00373972">
                            <w:pPr>
                              <w:rPr>
                                <w:sz w:val="22"/>
                                <w:szCs w:val="22"/>
                              </w:rPr>
                            </w:pPr>
                            <w:r w:rsidRPr="00373972">
                              <w:rPr>
                                <w:sz w:val="22"/>
                                <w:szCs w:val="22"/>
                              </w:rPr>
                              <w:t>Palais Royal Touarga</w:t>
                            </w:r>
                          </w:p>
                          <w:p w14:paraId="2C3BC2F4" w14:textId="77777777" w:rsidR="00373972" w:rsidRPr="00373972" w:rsidRDefault="00373972" w:rsidP="00373972">
                            <w:pPr>
                              <w:rPr>
                                <w:sz w:val="22"/>
                                <w:szCs w:val="22"/>
                              </w:rPr>
                            </w:pPr>
                            <w:r w:rsidRPr="00373972">
                              <w:rPr>
                                <w:sz w:val="22"/>
                                <w:szCs w:val="22"/>
                              </w:rPr>
                              <w:t>Rabat 10070</w:t>
                            </w:r>
                          </w:p>
                          <w:p w14:paraId="55FA7695" w14:textId="0BB2D6C5" w:rsidR="00D632AA" w:rsidRDefault="00373972" w:rsidP="00373972">
                            <w:pPr>
                              <w:rPr>
                                <w:sz w:val="22"/>
                                <w:szCs w:val="22"/>
                              </w:rPr>
                            </w:pPr>
                            <w:r w:rsidRPr="00373972">
                              <w:rPr>
                                <w:sz w:val="22"/>
                                <w:szCs w:val="22"/>
                              </w:rPr>
                              <w:t>Maroc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CC0827" id="Text Box 67" o:spid="_x0000_s1030" type="#_x0000_t202" style="position:absolute;margin-left:351.55pt;margin-top:144.45pt;width:177.1pt;height:94.7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" o:allowincell="f" o:allowoverlap="f" filled="f" stroked="f">
                <v:textbox inset="0,0,0,0">
                  <w:txbxContent>
                    <w:p w14:paraId="5989CBC8" w14:textId="77777777" w:rsidR="00FE1F39" w:rsidRDefault="00373972" w:rsidP="00373972">
                      <w:r w:rsidRPr="00373972">
                        <w:rPr>
                          <w:sz w:val="22"/>
                          <w:szCs w:val="22"/>
                        </w:rPr>
                        <w:t>Aziz Akhanouch</w:t>
                      </w:r>
                    </w:p>
                    <w:p w14:paraId="5BC78685" w14:textId="63E16919" w:rsidR="00373972" w:rsidRPr="00373972" w:rsidRDefault="00FE1F39" w:rsidP="00373972">
                      <w:pPr>
                        <w:rPr>
                          <w:sz w:val="22"/>
                          <w:szCs w:val="22"/>
                        </w:rPr>
                      </w:pPr>
                      <w:r w:rsidRPr="00FE1F39">
                        <w:rPr>
                          <w:sz w:val="22"/>
                          <w:szCs w:val="22"/>
                        </w:rPr>
                        <w:t>Premier ministre</w:t>
                      </w:r>
                    </w:p>
                    <w:p w14:paraId="10807CAD" w14:textId="66E60C05" w:rsidR="00373972" w:rsidRPr="00373972" w:rsidRDefault="00373972" w:rsidP="00373972">
                      <w:pPr>
                        <w:rPr>
                          <w:sz w:val="22"/>
                          <w:szCs w:val="22"/>
                        </w:rPr>
                      </w:pPr>
                      <w:r w:rsidRPr="00373972">
                        <w:rPr>
                          <w:sz w:val="22"/>
                          <w:szCs w:val="22"/>
                        </w:rPr>
                        <w:t>Palais Royal Touarga</w:t>
                      </w:r>
                    </w:p>
                    <w:p w14:paraId="2C3BC2F4" w14:textId="77777777" w:rsidR="00373972" w:rsidRPr="00373972" w:rsidRDefault="00373972" w:rsidP="00373972">
                      <w:pPr>
                        <w:rPr>
                          <w:sz w:val="22"/>
                          <w:szCs w:val="22"/>
                        </w:rPr>
                      </w:pPr>
                      <w:r w:rsidRPr="00373972">
                        <w:rPr>
                          <w:sz w:val="22"/>
                          <w:szCs w:val="22"/>
                        </w:rPr>
                        <w:t>Rabat 10070</w:t>
                      </w:r>
                    </w:p>
                    <w:p w14:paraId="55FA7695" w14:textId="0BB2D6C5" w:rsidR="00D632AA" w:rsidRDefault="00373972" w:rsidP="00373972">
                      <w:pPr>
                        <w:rPr>
                          <w:sz w:val="22"/>
                          <w:szCs w:val="22"/>
                        </w:rPr>
                      </w:pPr>
                      <w:r w:rsidRPr="00373972">
                        <w:rPr>
                          <w:sz w:val="22"/>
                          <w:szCs w:val="22"/>
                        </w:rPr>
                        <w:t>Maroc</w:t>
                      </w:r>
                    </w:p>
                  </w:txbxContent>
                </v:textbox>
                <w10:wrap anchorx="page" anchory="page"/>
                <w10:anchorlock/>
              </v:shape>
            </w:pict>
          </mc:Fallback>
        </mc:AlternateContent>
      </w:r>
      <w:r w:rsidR="00015C9B" w:rsidRPr="00015C9B">
        <w:rPr>
          <w:lang w:val="de-CH"/>
        </w:rPr>
        <w:t>Exzellenz</w:t>
      </w:r>
    </w:p>
    <w:p w14:paraId="039A14B8" w14:textId="77777777" w:rsidR="00311464" w:rsidRPr="00311464" w:rsidRDefault="00311464" w:rsidP="00311464">
      <w:pPr>
        <w:pStyle w:val="AbschnittBriefe"/>
        <w:rPr>
          <w:lang w:val="de-CH"/>
        </w:rPr>
      </w:pPr>
    </w:p>
    <w:p w14:paraId="49197A0F" w14:textId="1B1F9E57" w:rsidR="00311464" w:rsidRPr="00311464" w:rsidRDefault="00311464" w:rsidP="00311464">
      <w:pPr>
        <w:pStyle w:val="AbschnittBriefe"/>
        <w:rPr>
          <w:lang w:val="de-CH"/>
        </w:rPr>
      </w:pPr>
      <w:r>
        <w:rPr>
          <w:lang w:val="de-CH"/>
        </w:rPr>
        <w:t>I</w:t>
      </w:r>
      <w:r w:rsidRPr="00311464">
        <w:rPr>
          <w:lang w:val="de-CH"/>
        </w:rPr>
        <w:t xml:space="preserve">ch wende mich heute an Sie, um sie auf </w:t>
      </w:r>
      <w:r w:rsidR="00AF5B3D">
        <w:rPr>
          <w:lang w:val="de-CH"/>
        </w:rPr>
        <w:t xml:space="preserve">die Situation </w:t>
      </w:r>
      <w:r w:rsidRPr="00311464">
        <w:rPr>
          <w:lang w:val="de-CH"/>
        </w:rPr>
        <w:t>des Journalisten Omar Radi aufmerksam zu machen. Am 3. März 2022 bestätigte das Berufungsgericht in Casablanca die sechsjährige Haftstrafe, zu der der Enthüllungsjournalist Omar Radi wegen Spionage und Vergewaltigung verurteilt worden war. Das gesamte Verfahren gegen ihn war durch eklatante Verstö</w:t>
      </w:r>
      <w:r>
        <w:rPr>
          <w:lang w:val="de-CH"/>
        </w:rPr>
        <w:t>ss</w:t>
      </w:r>
      <w:r w:rsidRPr="00311464">
        <w:rPr>
          <w:lang w:val="de-CH"/>
        </w:rPr>
        <w:t>e gegen die Standards für faire Gerichtsverfahren gekennzeichnet. Als die marokkanischen Behörden im Juni 2020 damit begannen, gegen Omar Radi zu ermitteln, recherchierte der Journalist gerade zu unrechtmä</w:t>
      </w:r>
      <w:r>
        <w:rPr>
          <w:lang w:val="de-CH"/>
        </w:rPr>
        <w:t>ss</w:t>
      </w:r>
      <w:r w:rsidRPr="00311464">
        <w:rPr>
          <w:lang w:val="de-CH"/>
        </w:rPr>
        <w:t>igen Enteignungen von Stammesland in Ouled Sbita.</w:t>
      </w:r>
    </w:p>
    <w:p w14:paraId="716C7986" w14:textId="77777777" w:rsidR="00311464" w:rsidRPr="00311464" w:rsidRDefault="00311464" w:rsidP="00311464">
      <w:pPr>
        <w:pStyle w:val="AbschnittBriefe"/>
        <w:rPr>
          <w:lang w:val="de-CH"/>
        </w:rPr>
      </w:pPr>
    </w:p>
    <w:p w14:paraId="697EEEFB" w14:textId="77777777" w:rsidR="00311464" w:rsidRPr="00311464" w:rsidRDefault="00311464" w:rsidP="00311464">
      <w:pPr>
        <w:pStyle w:val="AbschnittBriefe"/>
        <w:rPr>
          <w:lang w:val="de-CH"/>
        </w:rPr>
      </w:pPr>
      <w:r w:rsidRPr="00311464">
        <w:rPr>
          <w:lang w:val="de-CH"/>
        </w:rPr>
        <w:t>Bereits vor seiner Festnahme im Juli 2020 hatten die Behörden Omar Radi wegen seiner journalistischen Arbeit, in der er Menschenrechtsverletzungen kritisierte und Korruption aufdeckte, wiederholt schikaniert.</w:t>
      </w:r>
    </w:p>
    <w:p w14:paraId="45A30334" w14:textId="77777777" w:rsidR="00311464" w:rsidRPr="00311464" w:rsidRDefault="00311464" w:rsidP="00311464">
      <w:pPr>
        <w:pStyle w:val="AbschnittBriefe"/>
        <w:rPr>
          <w:lang w:val="de-CH"/>
        </w:rPr>
      </w:pPr>
    </w:p>
    <w:p w14:paraId="19BEAA93" w14:textId="25B9588C" w:rsidR="00311464" w:rsidRPr="00311464" w:rsidRDefault="00311464" w:rsidP="00311464">
      <w:pPr>
        <w:pStyle w:val="AbschnittBriefe"/>
        <w:rPr>
          <w:b/>
          <w:bCs/>
          <w:lang w:val="de-CH"/>
        </w:rPr>
      </w:pPr>
      <w:r w:rsidRPr="00311464">
        <w:rPr>
          <w:b/>
          <w:bCs/>
          <w:lang w:val="de-CH"/>
        </w:rPr>
        <w:t>Ich bitte Sie dafür zu sorgen, dass Omar Radi ein faires Gerichtsverfahren nach internationalen Standards erhält. Ausserdem muss Omar Radi umgehend die Möglichkeit erhalten, seine fortgesetzte Inhaftierung von einem Gericht prüfen zu lassen.</w:t>
      </w:r>
    </w:p>
    <w:p w14:paraId="42A28439" w14:textId="77777777" w:rsidR="00311464" w:rsidRPr="00311464" w:rsidRDefault="00311464" w:rsidP="00311464">
      <w:pPr>
        <w:pStyle w:val="AbschnittBriefe"/>
        <w:rPr>
          <w:lang w:val="de-CH"/>
        </w:rPr>
      </w:pPr>
    </w:p>
    <w:p w14:paraId="6FB748BC" w14:textId="66115E28" w:rsidR="00311464" w:rsidRPr="00311464" w:rsidRDefault="00311464" w:rsidP="00311464">
      <w:pPr>
        <w:pStyle w:val="AbschnittBriefe"/>
        <w:rPr>
          <w:lang w:val="de-CH"/>
        </w:rPr>
      </w:pPr>
      <w:r w:rsidRPr="00311464">
        <w:rPr>
          <w:lang w:val="de-CH"/>
        </w:rPr>
        <w:t xml:space="preserve">Vielen Dank, dass Sie </w:t>
      </w:r>
      <w:r w:rsidR="00AF5B3D">
        <w:rPr>
          <w:lang w:val="de-CH"/>
        </w:rPr>
        <w:t>Omar Radi</w:t>
      </w:r>
      <w:r w:rsidRPr="00311464">
        <w:rPr>
          <w:lang w:val="de-CH"/>
        </w:rPr>
        <w:t xml:space="preserve"> Ihre Aufmerksamkeit schenken</w:t>
      </w:r>
      <w:r w:rsidR="00AF5B3D">
        <w:rPr>
          <w:lang w:val="de-CH"/>
        </w:rPr>
        <w:t xml:space="preserve"> und sich für seine Rechte einsetzen</w:t>
      </w:r>
      <w:r w:rsidRPr="00311464">
        <w:rPr>
          <w:lang w:val="de-CH"/>
        </w:rPr>
        <w:t>.</w:t>
      </w:r>
    </w:p>
    <w:p w14:paraId="656E3FD1" w14:textId="77777777" w:rsidR="00311464" w:rsidRPr="00311464" w:rsidRDefault="00311464" w:rsidP="00311464">
      <w:pPr>
        <w:pStyle w:val="AbschnittBriefe"/>
        <w:rPr>
          <w:lang w:val="de-CH"/>
        </w:rPr>
      </w:pPr>
    </w:p>
    <w:p w14:paraId="69416D85" w14:textId="77777777" w:rsidR="00D632AA" w:rsidRPr="00E412DD" w:rsidRDefault="00D632AA" w:rsidP="00D632AA">
      <w:pPr>
        <w:pStyle w:val="AbschnittBriefe"/>
        <w:rPr>
          <w:lang w:val="de-CH"/>
        </w:rPr>
      </w:pPr>
      <w:r w:rsidRPr="00311464">
        <w:rPr>
          <w:lang w:val="de-CH"/>
        </w:rPr>
        <w:t>Hochachtungsvoll,</w:t>
      </w:r>
    </w:p>
    <w:p w14:paraId="0E137610" w14:textId="77777777" w:rsidR="00D632AA" w:rsidRPr="00E412DD" w:rsidRDefault="00D632AA" w:rsidP="00D632AA">
      <w:pPr>
        <w:pStyle w:val="AbschnittBriefe"/>
        <w:rPr>
          <w:lang w:val="de-CH"/>
        </w:rPr>
      </w:pPr>
    </w:p>
    <w:p w14:paraId="1BA50920" w14:textId="77777777" w:rsidR="00D632AA" w:rsidRPr="00E412DD" w:rsidRDefault="00D632AA" w:rsidP="00D632AA">
      <w:pPr>
        <w:pStyle w:val="AbschnittBriefe"/>
        <w:rPr>
          <w:lang w:val="de-CH"/>
        </w:rPr>
      </w:pPr>
    </w:p>
    <w:p w14:paraId="411F4B3D" w14:textId="3433BC71" w:rsidR="00546764" w:rsidRPr="00E412DD" w:rsidRDefault="00AF0DA3" w:rsidP="00E412DD">
      <w:pPr>
        <w:pStyle w:val="AbschnittBriefe"/>
        <w:rPr>
          <w:lang w:val="de-CH"/>
        </w:rPr>
      </w:pPr>
      <w:r>
        <w:rPr>
          <w:noProof/>
        </w:rPr>
        <mc:AlternateContent>
          <mc:Choice Requires="wps">
            <w:drawing>
              <wp:anchor distT="0" distB="0" distL="114300" distR="114300" simplePos="0" relativeHeight="251662848" behindDoc="0" locked="1" layoutInCell="0" allowOverlap="0" wp14:anchorId="2A6178F7" wp14:editId="7515A933">
                <wp:simplePos x="0" y="0"/>
                <wp:positionH relativeFrom="page">
                  <wp:posOffset>900430</wp:posOffset>
                </wp:positionH>
                <wp:positionV relativeFrom="page">
                  <wp:posOffset>9695815</wp:posOffset>
                </wp:positionV>
                <wp:extent cx="6120130" cy="424815"/>
                <wp:effectExtent l="0" t="0" r="0" b="4445"/>
                <wp:wrapNone/>
                <wp:docPr id="11"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424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9F616B" w14:textId="77777777" w:rsidR="00D632AA" w:rsidRPr="00373972" w:rsidRDefault="00D632AA" w:rsidP="00D632AA">
                            <w:pPr>
                              <w:rPr>
                                <w:b/>
                                <w:lang w:val="de-CH"/>
                              </w:rPr>
                            </w:pPr>
                            <w:r w:rsidRPr="00373972">
                              <w:rPr>
                                <w:b/>
                                <w:lang w:val="de-CH"/>
                              </w:rPr>
                              <w:t>Kopie:</w:t>
                            </w:r>
                          </w:p>
                          <w:p w14:paraId="0837222A" w14:textId="77777777" w:rsidR="00373972" w:rsidRPr="00373972" w:rsidRDefault="00373972" w:rsidP="00373972">
                            <w:pPr>
                              <w:rPr>
                                <w:lang w:val="de-CH"/>
                              </w:rPr>
                            </w:pPr>
                            <w:r w:rsidRPr="00373972">
                              <w:rPr>
                                <w:lang w:val="de-CH"/>
                              </w:rPr>
                              <w:t>Botschaft des Königreichs Marokko, Helvetiastrasse 42, 3005 Bern</w:t>
                            </w:r>
                          </w:p>
                          <w:p w14:paraId="4B691D2A" w14:textId="46266911" w:rsidR="00D632AA" w:rsidRDefault="00373972" w:rsidP="00373972">
                            <w:r>
                              <w:t>Fax: 031 351 03 64 / E-Mail: sifamaberne2@bluewin.ch ; sec_eco_amb@bluewin.ch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6178F7" id="Text Box 68" o:spid="_x0000_s1031" type="#_x0000_t202" style="position:absolute;margin-left:70.9pt;margin-top:763.45pt;width:481.9pt;height:33.45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" o:allowincell="f" o:allowoverlap="f" filled="f" stroked="f">
                <v:textbox inset="0,0,0,0">
                  <w:txbxContent>
                    <w:p w14:paraId="269F616B" w14:textId="77777777" w:rsidR="00D632AA" w:rsidRPr="00373972" w:rsidRDefault="00D632AA" w:rsidP="00D632AA">
                      <w:pPr>
                        <w:rPr>
                          <w:b/>
                          <w:lang w:val="de-CH"/>
                        </w:rPr>
                      </w:pPr>
                      <w:r w:rsidRPr="00373972">
                        <w:rPr>
                          <w:b/>
                          <w:lang w:val="de-CH"/>
                        </w:rPr>
                        <w:t>Kopie:</w:t>
                      </w:r>
                    </w:p>
                    <w:p w14:paraId="0837222A" w14:textId="77777777" w:rsidR="00373972" w:rsidRPr="00373972" w:rsidRDefault="00373972" w:rsidP="00373972">
                      <w:pPr>
                        <w:rPr>
                          <w:lang w:val="de-CH"/>
                        </w:rPr>
                      </w:pPr>
                      <w:r w:rsidRPr="00373972">
                        <w:rPr>
                          <w:lang w:val="de-CH"/>
                        </w:rPr>
                        <w:t>Botschaft des Königreichs Marokko, Helvetiastrasse 42, 3005 Bern</w:t>
                      </w:r>
                    </w:p>
                    <w:p w14:paraId="4B691D2A" w14:textId="46266911" w:rsidR="00D632AA" w:rsidRDefault="00373972" w:rsidP="00373972">
                      <w:r>
                        <w:t>Fax: 031 351 03 64 / E-Mail: sifamaberne2@bluewin.ch ; sec_eco_amb@bluewin.ch</w:t>
                      </w:r>
                    </w:p>
                  </w:txbxContent>
                </v:textbox>
                <w10:wrap anchorx="page" anchory="page"/>
                <w10:anchorlock/>
              </v:shape>
            </w:pict>
          </mc:Fallback>
        </mc:AlternateContent>
      </w:r>
    </w:p>
    <w:sectPr w:rsidR="00546764" w:rsidRPr="00E412DD" w:rsidSect="005944A1">
      <w:headerReference w:type="default" r:id="rId18"/>
      <w:footerReference w:type="default" r:id="rId19"/>
      <w:headerReference w:type="first" r:id="rId20"/>
      <w:footerReference w:type="first" r:id="rId21"/>
      <w:pgSz w:w="11907" w:h="16840" w:code="9"/>
      <w:pgMar w:top="1418"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0872D7" w14:textId="77777777" w:rsidR="007F6172" w:rsidRPr="008702FA" w:rsidRDefault="007F6172" w:rsidP="00553907">
      <w:r w:rsidRPr="008702FA">
        <w:separator/>
      </w:r>
    </w:p>
  </w:endnote>
  <w:endnote w:type="continuationSeparator" w:id="0">
    <w:p w14:paraId="3B9CC7B1" w14:textId="77777777" w:rsidR="007F6172" w:rsidRPr="008702FA" w:rsidRDefault="007F6172"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age Italic">
    <w:panose1 w:val="03070502040507070304"/>
    <w:charset w:val="00"/>
    <w:family w:val="script"/>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53276" w14:textId="401035A0" w:rsidR="00E412DD" w:rsidRPr="00320343" w:rsidRDefault="00AF0DA3" w:rsidP="00E412DD">
    <w:pPr>
      <w:pStyle w:val="AmnestyAdressblock"/>
      <w:rPr>
        <w:lang w:val="de-CH"/>
      </w:rPr>
    </w:pPr>
    <w:r>
      <w:rPr>
        <w:b/>
        <w:noProof/>
        <w:lang w:val="de-CH" w:eastAsia="de-CH"/>
      </w:rPr>
      <mc:AlternateContent>
        <mc:Choice Requires="wps">
          <w:drawing>
            <wp:anchor distT="0" distB="0" distL="114300" distR="114300" simplePos="0" relativeHeight="251663360" behindDoc="0" locked="0" layoutInCell="1" allowOverlap="1" wp14:anchorId="1E6FC461" wp14:editId="0468B5B9">
              <wp:simplePos x="0" y="0"/>
              <wp:positionH relativeFrom="column">
                <wp:posOffset>5492750</wp:posOffset>
              </wp:positionH>
              <wp:positionV relativeFrom="paragraph">
                <wp:posOffset>3761740</wp:posOffset>
              </wp:positionV>
              <wp:extent cx="1148715" cy="565785"/>
              <wp:effectExtent l="0" t="1270" r="0" b="4445"/>
              <wp:wrapNone/>
              <wp:docPr id="7"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8715" cy="565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195347" w14:textId="77777777" w:rsidR="00E412DD" w:rsidRDefault="00E412DD" w:rsidP="00E412DD">
                          <w:r>
                            <w:rPr>
                              <w:rFonts w:ascii="Amnesty Trade Gothic" w:hAnsi="Amnesty Trade Gothic"/>
                              <w:noProof/>
                              <w:sz w:val="36"/>
                              <w:lang w:val="de-CH" w:eastAsia="de-CH"/>
                            </w:rPr>
                            <w:drawing>
                              <wp:inline distT="0" distB="0" distL="0" distR="0" wp14:anchorId="5898347C" wp14:editId="62225236">
                                <wp:extent cx="959485" cy="344805"/>
                                <wp:effectExtent l="19050" t="0" r="0" b="0"/>
                                <wp:docPr id="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59485" cy="34480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6FC461" id="_x0000_t202" coordsize="21600,21600" o:spt="202" path="m,l,21600r21600,l21600,xe">
              <v:stroke joinstyle="miter"/>
              <v:path gradientshapeok="t" o:connecttype="rect"/>
            </v:shapetype>
            <v:shape id="Text Box 58" o:spid="_x0000_s1032" type="#_x0000_t202" style="position:absolute;margin-left:432.5pt;margin-top:296.2pt;width:90.45pt;height:44.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" filled="f" stroked="f">
              <v:textbox>
                <w:txbxContent>
                  <w:p w14:paraId="4D195347" w14:textId="77777777" w:rsidR="00E412DD" w:rsidRDefault="00E412DD" w:rsidP="00E412DD">
                    <w:r>
                      <w:rPr>
                        <w:rFonts w:ascii="Amnesty Trade Gothic" w:hAnsi="Amnesty Trade Gothic"/>
                        <w:noProof/>
                        <w:sz w:val="36"/>
                        <w:lang w:val="de-CH" w:eastAsia="de-CH"/>
                      </w:rPr>
                      <w:drawing>
                        <wp:inline distT="0" distB="0" distL="0" distR="0" wp14:anchorId="5898347C" wp14:editId="62225236">
                          <wp:extent cx="959485" cy="344805"/>
                          <wp:effectExtent l="19050" t="0" r="0" b="0"/>
                          <wp:docPr id="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rcRect/>
                                  <a:stretch>
                                    <a:fillRect/>
                                  </a:stretch>
                                </pic:blipFill>
                                <pic:spPr bwMode="auto">
                                  <a:xfrm>
                                    <a:off x="0" y="0"/>
                                    <a:ext cx="959485" cy="344805"/>
                                  </a:xfrm>
                                  <a:prstGeom prst="rect">
                                    <a:avLst/>
                                  </a:prstGeom>
                                  <a:noFill/>
                                  <a:ln w="9525">
                                    <a:noFill/>
                                    <a:miter lim="800000"/>
                                    <a:headEnd/>
                                    <a:tailEnd/>
                                  </a:ln>
                                </pic:spPr>
                              </pic:pic>
                            </a:graphicData>
                          </a:graphic>
                        </wp:inline>
                      </w:drawing>
                    </w:r>
                  </w:p>
                </w:txbxContent>
              </v:textbox>
            </v:shape>
          </w:pict>
        </mc:Fallback>
      </mc:AlternateContent>
    </w:r>
    <w:r w:rsidR="00E412DD" w:rsidRPr="00320343">
      <w:rPr>
        <w:b/>
        <w:lang w:val="de-CH"/>
      </w:rPr>
      <w:t>AMNESTY INTERNATIONAL</w:t>
    </w:r>
    <w:r w:rsidR="00E412DD" w:rsidRPr="00320343">
      <w:rPr>
        <w:lang w:val="de-CH"/>
      </w:rPr>
      <w:t xml:space="preserve">  Schweizer Sektion . Section Suisse . Sezione Svizzera . Speichergasse 33 . Postfach . 3001 Bern</w:t>
    </w:r>
  </w:p>
  <w:p w14:paraId="320DAC6A" w14:textId="77777777" w:rsidR="00E412DD" w:rsidRPr="00E412DD" w:rsidRDefault="00E412DD" w:rsidP="00E412DD">
    <w:pPr>
      <w:pStyle w:val="AmnestyAdressblock"/>
      <w:rPr>
        <w:lang w:val="en-GB"/>
      </w:rPr>
    </w:pPr>
    <w:r>
      <w:rPr>
        <w:noProof/>
        <w:lang w:val="de-CH" w:eastAsia="de-CH"/>
      </w:rPr>
      <w:drawing>
        <wp:anchor distT="0" distB="0" distL="114300" distR="114300" simplePos="0" relativeHeight="251658752" behindDoc="0" locked="1" layoutInCell="1" allowOverlap="1" wp14:anchorId="40CD8A7D" wp14:editId="2846C1AA">
          <wp:simplePos x="0" y="0"/>
          <wp:positionH relativeFrom="page">
            <wp:posOffset>6265545</wp:posOffset>
          </wp:positionH>
          <wp:positionV relativeFrom="page">
            <wp:posOffset>10106660</wp:posOffset>
          </wp:positionV>
          <wp:extent cx="807085" cy="312420"/>
          <wp:effectExtent l="0" t="0" r="0" b="0"/>
          <wp:wrapNone/>
          <wp:docPr id="21"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
                  <a:srcRect/>
                  <a:stretch>
                    <a:fillRect/>
                  </a:stretch>
                </pic:blipFill>
                <pic:spPr bwMode="auto">
                  <a:xfrm>
                    <a:off x="0" y="0"/>
                    <a:ext cx="807085" cy="312420"/>
                  </a:xfrm>
                  <a:prstGeom prst="rect">
                    <a:avLst/>
                  </a:prstGeom>
                  <a:noFill/>
                  <a:ln w="9525">
                    <a:noFill/>
                    <a:miter lim="800000"/>
                    <a:headEnd/>
                    <a:tailEnd/>
                  </a:ln>
                </pic:spPr>
              </pic:pic>
            </a:graphicData>
          </a:graphic>
        </wp:anchor>
      </w:drawing>
    </w:r>
    <w:r w:rsidRPr="00320343">
      <w:rPr>
        <w:lang w:val="de-CH"/>
      </w:rPr>
      <w:t xml:space="preserve">T: +41 31 307 22 22 . </w:t>
    </w:r>
    <w:r w:rsidRPr="0070253A">
      <w:rPr>
        <w:lang w:val="en-GB"/>
      </w:rPr>
      <w:t>F: +41 31 307 22 33 . info@amnesty.ch . www.amnesty.ch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35C78" w14:textId="77777777" w:rsidR="005944A1" w:rsidRPr="00EC6E9F" w:rsidRDefault="005944A1" w:rsidP="005944A1">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03081" w14:textId="77777777" w:rsidR="002F0468" w:rsidRPr="00AE4BD1" w:rsidRDefault="005944A1" w:rsidP="005944A1">
    <w:pPr>
      <w:pStyle w:val="Fuzeile"/>
    </w:pPr>
    <w:r w:rsidRPr="00AE4BD1">
      <w:t xml:space="preserve">Kopie an: </w:t>
    </w:r>
  </w:p>
  <w:p w14:paraId="6321750A" w14:textId="77777777" w:rsidR="005944A1" w:rsidRPr="00AE4BD1" w:rsidRDefault="005944A1" w:rsidP="005944A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26D69C" w14:textId="77777777" w:rsidR="007F6172" w:rsidRPr="008702FA" w:rsidRDefault="007F6172" w:rsidP="00553907">
      <w:r w:rsidRPr="008702FA">
        <w:separator/>
      </w:r>
    </w:p>
  </w:footnote>
  <w:footnote w:type="continuationSeparator" w:id="0">
    <w:p w14:paraId="30C7AE54" w14:textId="77777777" w:rsidR="007F6172" w:rsidRPr="008702FA" w:rsidRDefault="007F6172" w:rsidP="00553907">
      <w:r w:rsidRPr="008702FA">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5BF2B" w14:textId="2CA2AF9B" w:rsidR="002F0468" w:rsidRPr="008F5CC4" w:rsidRDefault="00AF0DA3" w:rsidP="005944A1">
    <w:pPr>
      <w:pStyle w:val="Kopfzeile"/>
      <w:jc w:val="center"/>
      <w:rPr>
        <w:noProof/>
        <w:sz w:val="16"/>
        <w:szCs w:val="16"/>
        <w:lang w:val="de-CH" w:eastAsia="de-CH"/>
      </w:rPr>
    </w:pPr>
    <w:r>
      <w:rPr>
        <w:noProof/>
        <w:sz w:val="16"/>
        <w:szCs w:val="16"/>
        <w:lang w:val="de-CH" w:eastAsia="de-CH"/>
      </w:rPr>
      <mc:AlternateContent>
        <mc:Choice Requires="wps">
          <w:drawing>
            <wp:anchor distT="0" distB="0" distL="114300" distR="114300" simplePos="0" relativeHeight="251661312" behindDoc="0" locked="1" layoutInCell="0" allowOverlap="0" wp14:anchorId="3D8071F2" wp14:editId="5DA561B8">
              <wp:simplePos x="0" y="0"/>
              <wp:positionH relativeFrom="page">
                <wp:posOffset>215900</wp:posOffset>
              </wp:positionH>
              <wp:positionV relativeFrom="page">
                <wp:posOffset>5328920</wp:posOffset>
              </wp:positionV>
              <wp:extent cx="269875" cy="0"/>
              <wp:effectExtent l="6350" t="13970" r="9525" b="5080"/>
              <wp:wrapNone/>
              <wp:docPr id="6"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FBDD4A" id="Line 57"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38.2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" o:allowincell="f" o:allowoverlap="f">
              <w10:wrap anchorx="page" anchory="page"/>
              <w10:anchorlock/>
            </v:line>
          </w:pict>
        </mc:Fallback>
      </mc:AlternateContent>
    </w:r>
    <w:r>
      <w:rPr>
        <w:noProof/>
        <w:sz w:val="16"/>
        <w:szCs w:val="16"/>
        <w:lang w:val="de-CH" w:eastAsia="de-CH"/>
      </w:rPr>
      <mc:AlternateContent>
        <mc:Choice Requires="wps">
          <w:drawing>
            <wp:anchor distT="0" distB="0" distL="114300" distR="114300" simplePos="0" relativeHeight="251660288" behindDoc="0" locked="1" layoutInCell="0" allowOverlap="0" wp14:anchorId="03A02CEE" wp14:editId="3658C22C">
              <wp:simplePos x="0" y="0"/>
              <wp:positionH relativeFrom="page">
                <wp:posOffset>215900</wp:posOffset>
              </wp:positionH>
              <wp:positionV relativeFrom="page">
                <wp:posOffset>7560945</wp:posOffset>
              </wp:positionV>
              <wp:extent cx="215900" cy="0"/>
              <wp:effectExtent l="6350" t="7620" r="6350" b="11430"/>
              <wp:wrapNone/>
              <wp:docPr id="5"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63E25C" id="Line 56"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34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" o:allowincell="f" o:allowoverlap="f">
              <w10:wrap anchorx="page" anchory="page"/>
              <w10:anchorlock/>
            </v:line>
          </w:pict>
        </mc:Fallback>
      </mc:AlternateContent>
    </w:r>
    <w:r>
      <w:rPr>
        <w:noProof/>
        <w:sz w:val="16"/>
        <w:szCs w:val="16"/>
        <w:lang w:val="de-CH" w:eastAsia="de-CH"/>
      </w:rPr>
      <mc:AlternateContent>
        <mc:Choice Requires="wps">
          <w:drawing>
            <wp:anchor distT="0" distB="0" distL="114300" distR="114300" simplePos="0" relativeHeight="251659264" behindDoc="0" locked="1" layoutInCell="0" allowOverlap="0" wp14:anchorId="32E85C09" wp14:editId="6A576F7C">
              <wp:simplePos x="0" y="0"/>
              <wp:positionH relativeFrom="page">
                <wp:posOffset>215900</wp:posOffset>
              </wp:positionH>
              <wp:positionV relativeFrom="page">
                <wp:posOffset>3780790</wp:posOffset>
              </wp:positionV>
              <wp:extent cx="215900" cy="1270"/>
              <wp:effectExtent l="6350" t="8890" r="6350" b="8890"/>
              <wp:wrapNone/>
              <wp:docPr id="4"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6981CA" id="Line 55"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34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" o:allowincell="f" o:allowoverlap="f">
              <w10:wrap anchorx="page" anchory="page"/>
              <w10:anchorlock/>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67F18" w14:textId="3F6D5605" w:rsidR="002F0468" w:rsidRPr="008B30EC" w:rsidRDefault="00AF0DA3" w:rsidP="005944A1">
    <w:pPr>
      <w:pStyle w:val="Kopfzeile"/>
      <w:jc w:val="center"/>
      <w:rPr>
        <w:b/>
        <w:sz w:val="28"/>
        <w:szCs w:val="28"/>
        <w:lang w:val="de-CH"/>
      </w:rPr>
    </w:pPr>
    <w:r>
      <w:rPr>
        <w:b/>
        <w:noProof/>
        <w:sz w:val="28"/>
        <w:szCs w:val="28"/>
        <w:lang w:val="de-CH" w:eastAsia="de-CH"/>
      </w:rPr>
      <mc:AlternateContent>
        <mc:Choice Requires="wps">
          <w:drawing>
            <wp:anchor distT="0" distB="0" distL="114300" distR="114300" simplePos="0" relativeHeight="251656192" behindDoc="0" locked="1" layoutInCell="0" allowOverlap="0" wp14:anchorId="171F9A3E" wp14:editId="30BF8C12">
              <wp:simplePos x="0" y="0"/>
              <wp:positionH relativeFrom="page">
                <wp:posOffset>215900</wp:posOffset>
              </wp:positionH>
              <wp:positionV relativeFrom="page">
                <wp:posOffset>3780790</wp:posOffset>
              </wp:positionV>
              <wp:extent cx="215900" cy="1270"/>
              <wp:effectExtent l="6350" t="8890" r="6350" b="8890"/>
              <wp:wrapNone/>
              <wp:docPr id="3"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F4E792" id="Line 52"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34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" o:allowincell="f" o:allowoverlap="f">
              <w10:wrap anchorx="page" anchory="page"/>
              <w10:anchorlock/>
            </v:line>
          </w:pict>
        </mc:Fallback>
      </mc:AlternateContent>
    </w:r>
    <w:r w:rsidR="005944A1">
      <w:rPr>
        <w:b/>
        <w:noProof/>
        <w:sz w:val="28"/>
        <w:szCs w:val="28"/>
        <w:lang w:val="de-CH" w:eastAsia="de-CH"/>
      </w:rPr>
      <w:t>Maja Musterfrau</w:t>
    </w:r>
  </w:p>
  <w:p w14:paraId="6596B387" w14:textId="3BF06AAB" w:rsidR="005944A1" w:rsidRPr="008B30EC" w:rsidRDefault="00AF0DA3" w:rsidP="005944A1">
    <w:pPr>
      <w:pStyle w:val="Kopfzeile"/>
      <w:jc w:val="center"/>
      <w:rPr>
        <w:sz w:val="28"/>
        <w:szCs w:val="28"/>
        <w:lang w:val="de-CH"/>
      </w:rPr>
    </w:pPr>
    <w:r>
      <w:rPr>
        <w:b/>
        <w:noProof/>
        <w:sz w:val="28"/>
        <w:szCs w:val="28"/>
        <w:lang w:val="de-CH" w:eastAsia="de-CH"/>
      </w:rPr>
      <mc:AlternateContent>
        <mc:Choice Requires="wps">
          <w:drawing>
            <wp:anchor distT="0" distB="0" distL="114300" distR="114300" simplePos="0" relativeHeight="251658240" behindDoc="0" locked="0" layoutInCell="0" allowOverlap="0" wp14:anchorId="326CEF40" wp14:editId="15C4DA1E">
              <wp:simplePos x="0" y="0"/>
              <wp:positionH relativeFrom="page">
                <wp:posOffset>215900</wp:posOffset>
              </wp:positionH>
              <wp:positionV relativeFrom="paragraph">
                <wp:posOffset>5328920</wp:posOffset>
              </wp:positionV>
              <wp:extent cx="269875" cy="0"/>
              <wp:effectExtent l="6350" t="13970" r="9525" b="5080"/>
              <wp:wrapNone/>
              <wp:docPr id="2"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09CF1B" id="Line 54"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7pt,419.6pt" to="38.2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" o:allowincell="f" o:allowoverlap="f">
              <w10:wrap anchorx="page"/>
            </v:line>
          </w:pict>
        </mc:Fallback>
      </mc:AlternateContent>
    </w:r>
    <w:r>
      <w:rPr>
        <w:b/>
        <w:noProof/>
        <w:sz w:val="28"/>
        <w:szCs w:val="28"/>
        <w:lang w:val="de-CH" w:eastAsia="de-CH"/>
      </w:rPr>
      <mc:AlternateContent>
        <mc:Choice Requires="wps">
          <w:drawing>
            <wp:anchor distT="0" distB="0" distL="114300" distR="114300" simplePos="0" relativeHeight="251657216" behindDoc="0" locked="1" layoutInCell="0" allowOverlap="0" wp14:anchorId="182342F8" wp14:editId="6E7D0317">
              <wp:simplePos x="0" y="0"/>
              <wp:positionH relativeFrom="page">
                <wp:posOffset>215900</wp:posOffset>
              </wp:positionH>
              <wp:positionV relativeFrom="page">
                <wp:posOffset>7560945</wp:posOffset>
              </wp:positionV>
              <wp:extent cx="215900" cy="635"/>
              <wp:effectExtent l="6350" t="7620" r="6350" b="10795"/>
              <wp:wrapNone/>
              <wp:docPr id="1"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63F911" id="Line 53"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34pt,59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" o:allowincell="f" o:allowoverlap="f">
              <w10:wrap anchorx="page" anchory="page"/>
              <w10:anchorlock/>
            </v:line>
          </w:pict>
        </mc:Fallback>
      </mc:AlternateContent>
    </w:r>
    <w:r w:rsidR="005944A1" w:rsidRPr="008B30EC">
      <w:rPr>
        <w:sz w:val="28"/>
        <w:szCs w:val="28"/>
        <w:lang w:val="de-CH"/>
      </w:rPr>
      <w:t>Beispielstrasse 666</w:t>
    </w:r>
  </w:p>
  <w:p w14:paraId="61722CE4" w14:textId="77777777" w:rsidR="005944A1" w:rsidRPr="008B30EC" w:rsidRDefault="005944A1" w:rsidP="005944A1">
    <w:pPr>
      <w:pStyle w:val="Kopfzeile"/>
      <w:jc w:val="center"/>
      <w:rPr>
        <w:sz w:val="28"/>
        <w:szCs w:val="28"/>
        <w:lang w:val="de-CH"/>
      </w:rPr>
    </w:pPr>
    <w:r w:rsidRPr="008B30EC">
      <w:rPr>
        <w:sz w:val="28"/>
        <w:szCs w:val="28"/>
        <w:lang w:val="de-CH"/>
      </w:rPr>
      <w:t>6666 Teststadt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CE72A0F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48846284"/>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9A4496CA"/>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CC16DDAC"/>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279CFFF4"/>
    <w:lvl w:ilvl="0">
      <w:start w:val="1"/>
      <w:numFmt w:val="bullet"/>
      <w:lvlText w:val=""/>
      <w:lvlJc w:val="left"/>
      <w:pPr>
        <w:tabs>
          <w:tab w:val="num" w:pos="360"/>
        </w:tabs>
        <w:ind w:left="360" w:hanging="360"/>
      </w:pPr>
      <w:rPr>
        <w:rFonts w:ascii="Symbol" w:hAnsi="Symbol" w:hint="default"/>
      </w:rPr>
    </w:lvl>
  </w:abstractNum>
  <w:num w:numId="1" w16cid:durableId="1820417892">
    <w:abstractNumId w:val="4"/>
  </w:num>
  <w:num w:numId="2" w16cid:durableId="1675374677">
    <w:abstractNumId w:val="3"/>
  </w:num>
  <w:num w:numId="3" w16cid:durableId="2011717513">
    <w:abstractNumId w:val="2"/>
  </w:num>
  <w:num w:numId="4" w16cid:durableId="2022391006">
    <w:abstractNumId w:val="1"/>
  </w:num>
  <w:num w:numId="5" w16cid:durableId="21413415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2"/>
  <w:attachedTemplate r:id="rId1"/>
  <w:stylePaneFormatFilter w:val="0002" w:allStyles="0" w:customStyles="1"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172"/>
    <w:rsid w:val="00001866"/>
    <w:rsid w:val="00015C9B"/>
    <w:rsid w:val="0002340F"/>
    <w:rsid w:val="00025C14"/>
    <w:rsid w:val="00040CB3"/>
    <w:rsid w:val="00044FCF"/>
    <w:rsid w:val="00052166"/>
    <w:rsid w:val="00052667"/>
    <w:rsid w:val="00057E0D"/>
    <w:rsid w:val="00090A5D"/>
    <w:rsid w:val="000927AC"/>
    <w:rsid w:val="000A33C9"/>
    <w:rsid w:val="000A52DC"/>
    <w:rsid w:val="000C3A18"/>
    <w:rsid w:val="000C59A4"/>
    <w:rsid w:val="000D05AF"/>
    <w:rsid w:val="000D1E1A"/>
    <w:rsid w:val="000D53B7"/>
    <w:rsid w:val="000D63CF"/>
    <w:rsid w:val="000D7A6D"/>
    <w:rsid w:val="000E7B00"/>
    <w:rsid w:val="00107195"/>
    <w:rsid w:val="00124057"/>
    <w:rsid w:val="00126176"/>
    <w:rsid w:val="00145DEF"/>
    <w:rsid w:val="001518DF"/>
    <w:rsid w:val="0015194A"/>
    <w:rsid w:val="001613BE"/>
    <w:rsid w:val="00186C2E"/>
    <w:rsid w:val="001877AE"/>
    <w:rsid w:val="00197F0C"/>
    <w:rsid w:val="001B3614"/>
    <w:rsid w:val="001C19D1"/>
    <w:rsid w:val="001C45B4"/>
    <w:rsid w:val="001D00C5"/>
    <w:rsid w:val="001D501A"/>
    <w:rsid w:val="00217EA4"/>
    <w:rsid w:val="00224644"/>
    <w:rsid w:val="00241ED9"/>
    <w:rsid w:val="00256D0B"/>
    <w:rsid w:val="002609C7"/>
    <w:rsid w:val="00262EEF"/>
    <w:rsid w:val="002713BA"/>
    <w:rsid w:val="00275983"/>
    <w:rsid w:val="00276417"/>
    <w:rsid w:val="0028076B"/>
    <w:rsid w:val="002954BA"/>
    <w:rsid w:val="002B1449"/>
    <w:rsid w:val="002C3D08"/>
    <w:rsid w:val="002D725A"/>
    <w:rsid w:val="002E751E"/>
    <w:rsid w:val="002F0468"/>
    <w:rsid w:val="00311464"/>
    <w:rsid w:val="00320343"/>
    <w:rsid w:val="003208E1"/>
    <w:rsid w:val="00321C4E"/>
    <w:rsid w:val="003300EB"/>
    <w:rsid w:val="00367A23"/>
    <w:rsid w:val="00370680"/>
    <w:rsid w:val="00373972"/>
    <w:rsid w:val="00383BC9"/>
    <w:rsid w:val="00387FE5"/>
    <w:rsid w:val="00396E52"/>
    <w:rsid w:val="003A54D8"/>
    <w:rsid w:val="003B259C"/>
    <w:rsid w:val="003B48C0"/>
    <w:rsid w:val="003C09E1"/>
    <w:rsid w:val="003C6A71"/>
    <w:rsid w:val="003E48F4"/>
    <w:rsid w:val="003E5A5A"/>
    <w:rsid w:val="003E6FFE"/>
    <w:rsid w:val="003E77CB"/>
    <w:rsid w:val="003F2034"/>
    <w:rsid w:val="004003E1"/>
    <w:rsid w:val="0041222D"/>
    <w:rsid w:val="00422305"/>
    <w:rsid w:val="00424B20"/>
    <w:rsid w:val="00430DF5"/>
    <w:rsid w:val="00435879"/>
    <w:rsid w:val="00446E7B"/>
    <w:rsid w:val="00452C2E"/>
    <w:rsid w:val="00456866"/>
    <w:rsid w:val="004730AA"/>
    <w:rsid w:val="00477E1F"/>
    <w:rsid w:val="004840CF"/>
    <w:rsid w:val="00495EA2"/>
    <w:rsid w:val="004B15D3"/>
    <w:rsid w:val="004B272F"/>
    <w:rsid w:val="004B2C97"/>
    <w:rsid w:val="004B7173"/>
    <w:rsid w:val="004C1E0D"/>
    <w:rsid w:val="004D3F70"/>
    <w:rsid w:val="004D57F6"/>
    <w:rsid w:val="004E301A"/>
    <w:rsid w:val="004F05CC"/>
    <w:rsid w:val="004F3441"/>
    <w:rsid w:val="004F55AD"/>
    <w:rsid w:val="004F6ED0"/>
    <w:rsid w:val="0050504D"/>
    <w:rsid w:val="00506E6C"/>
    <w:rsid w:val="00510A02"/>
    <w:rsid w:val="00510FEC"/>
    <w:rsid w:val="00522A46"/>
    <w:rsid w:val="0052649A"/>
    <w:rsid w:val="00526988"/>
    <w:rsid w:val="005274CE"/>
    <w:rsid w:val="00527D2D"/>
    <w:rsid w:val="00534AE5"/>
    <w:rsid w:val="00540269"/>
    <w:rsid w:val="00546764"/>
    <w:rsid w:val="00552E5F"/>
    <w:rsid w:val="00553907"/>
    <w:rsid w:val="005828C2"/>
    <w:rsid w:val="005864A0"/>
    <w:rsid w:val="005944A1"/>
    <w:rsid w:val="00594C6B"/>
    <w:rsid w:val="00595256"/>
    <w:rsid w:val="005C0044"/>
    <w:rsid w:val="005D6620"/>
    <w:rsid w:val="005D7178"/>
    <w:rsid w:val="005E0EB6"/>
    <w:rsid w:val="005E2A56"/>
    <w:rsid w:val="005E49AB"/>
    <w:rsid w:val="005E584A"/>
    <w:rsid w:val="005F6CCA"/>
    <w:rsid w:val="00600B0C"/>
    <w:rsid w:val="006058AB"/>
    <w:rsid w:val="00611F0E"/>
    <w:rsid w:val="00631B61"/>
    <w:rsid w:val="00631DC2"/>
    <w:rsid w:val="00641F77"/>
    <w:rsid w:val="00651D4F"/>
    <w:rsid w:val="006634A1"/>
    <w:rsid w:val="006672F2"/>
    <w:rsid w:val="00673C40"/>
    <w:rsid w:val="0067489B"/>
    <w:rsid w:val="0067639B"/>
    <w:rsid w:val="00683CEE"/>
    <w:rsid w:val="006973E5"/>
    <w:rsid w:val="006B48F8"/>
    <w:rsid w:val="006B566F"/>
    <w:rsid w:val="006B7A40"/>
    <w:rsid w:val="006C4A39"/>
    <w:rsid w:val="006D0165"/>
    <w:rsid w:val="006F04E8"/>
    <w:rsid w:val="006F5C8D"/>
    <w:rsid w:val="0070253A"/>
    <w:rsid w:val="00720F40"/>
    <w:rsid w:val="007210EC"/>
    <w:rsid w:val="00723B23"/>
    <w:rsid w:val="00725314"/>
    <w:rsid w:val="00725708"/>
    <w:rsid w:val="00735E44"/>
    <w:rsid w:val="00744757"/>
    <w:rsid w:val="00745E1D"/>
    <w:rsid w:val="00756656"/>
    <w:rsid w:val="0076311A"/>
    <w:rsid w:val="00771673"/>
    <w:rsid w:val="00774FE7"/>
    <w:rsid w:val="00781539"/>
    <w:rsid w:val="00791E4A"/>
    <w:rsid w:val="007A3A48"/>
    <w:rsid w:val="007A6568"/>
    <w:rsid w:val="007B16EB"/>
    <w:rsid w:val="007B481D"/>
    <w:rsid w:val="007C0588"/>
    <w:rsid w:val="007C7DA1"/>
    <w:rsid w:val="007E6F4F"/>
    <w:rsid w:val="007F53E4"/>
    <w:rsid w:val="007F6172"/>
    <w:rsid w:val="00802998"/>
    <w:rsid w:val="00815711"/>
    <w:rsid w:val="00816B7C"/>
    <w:rsid w:val="00817939"/>
    <w:rsid w:val="008223EA"/>
    <w:rsid w:val="00830B38"/>
    <w:rsid w:val="00834BC2"/>
    <w:rsid w:val="00843313"/>
    <w:rsid w:val="0084680F"/>
    <w:rsid w:val="008508AA"/>
    <w:rsid w:val="00854C89"/>
    <w:rsid w:val="00860EAD"/>
    <w:rsid w:val="00864C07"/>
    <w:rsid w:val="008702FA"/>
    <w:rsid w:val="00894BFA"/>
    <w:rsid w:val="008A4D9D"/>
    <w:rsid w:val="008B2FC9"/>
    <w:rsid w:val="008B3786"/>
    <w:rsid w:val="008C3926"/>
    <w:rsid w:val="008D1C31"/>
    <w:rsid w:val="008D67A4"/>
    <w:rsid w:val="008E3C05"/>
    <w:rsid w:val="008E6C86"/>
    <w:rsid w:val="00910107"/>
    <w:rsid w:val="0092363B"/>
    <w:rsid w:val="00927CA1"/>
    <w:rsid w:val="00935696"/>
    <w:rsid w:val="009421DF"/>
    <w:rsid w:val="00943146"/>
    <w:rsid w:val="00947320"/>
    <w:rsid w:val="00953FA4"/>
    <w:rsid w:val="00960361"/>
    <w:rsid w:val="00961DE3"/>
    <w:rsid w:val="009658E3"/>
    <w:rsid w:val="00975687"/>
    <w:rsid w:val="00976CEE"/>
    <w:rsid w:val="0098582C"/>
    <w:rsid w:val="00991877"/>
    <w:rsid w:val="0099311C"/>
    <w:rsid w:val="009A20A2"/>
    <w:rsid w:val="009B27B5"/>
    <w:rsid w:val="009B6BDE"/>
    <w:rsid w:val="009E43B3"/>
    <w:rsid w:val="009F3A50"/>
    <w:rsid w:val="009F71F4"/>
    <w:rsid w:val="00A1547F"/>
    <w:rsid w:val="00A2298E"/>
    <w:rsid w:val="00A30605"/>
    <w:rsid w:val="00A3454C"/>
    <w:rsid w:val="00A403DD"/>
    <w:rsid w:val="00A417C8"/>
    <w:rsid w:val="00A466D4"/>
    <w:rsid w:val="00A473A9"/>
    <w:rsid w:val="00A73236"/>
    <w:rsid w:val="00A76BB4"/>
    <w:rsid w:val="00A84C25"/>
    <w:rsid w:val="00AA266B"/>
    <w:rsid w:val="00AC6D60"/>
    <w:rsid w:val="00AD2920"/>
    <w:rsid w:val="00AD78E5"/>
    <w:rsid w:val="00AE2629"/>
    <w:rsid w:val="00AE7279"/>
    <w:rsid w:val="00AF0DA3"/>
    <w:rsid w:val="00AF5B3D"/>
    <w:rsid w:val="00B01A70"/>
    <w:rsid w:val="00B044C4"/>
    <w:rsid w:val="00B07E14"/>
    <w:rsid w:val="00B12916"/>
    <w:rsid w:val="00B1349E"/>
    <w:rsid w:val="00B2036D"/>
    <w:rsid w:val="00B240C6"/>
    <w:rsid w:val="00B2506E"/>
    <w:rsid w:val="00B27C5A"/>
    <w:rsid w:val="00B27E64"/>
    <w:rsid w:val="00B55F5A"/>
    <w:rsid w:val="00B65B99"/>
    <w:rsid w:val="00B6623D"/>
    <w:rsid w:val="00B67DF3"/>
    <w:rsid w:val="00B711F1"/>
    <w:rsid w:val="00B71CB1"/>
    <w:rsid w:val="00B73E40"/>
    <w:rsid w:val="00B745DF"/>
    <w:rsid w:val="00B81247"/>
    <w:rsid w:val="00B813D5"/>
    <w:rsid w:val="00B842F2"/>
    <w:rsid w:val="00B91FED"/>
    <w:rsid w:val="00B963A5"/>
    <w:rsid w:val="00B96C57"/>
    <w:rsid w:val="00BA18F2"/>
    <w:rsid w:val="00BA3141"/>
    <w:rsid w:val="00BA3377"/>
    <w:rsid w:val="00BB1671"/>
    <w:rsid w:val="00BB71E3"/>
    <w:rsid w:val="00BB7F1D"/>
    <w:rsid w:val="00BE012A"/>
    <w:rsid w:val="00BE2AD9"/>
    <w:rsid w:val="00BE3223"/>
    <w:rsid w:val="00BE5032"/>
    <w:rsid w:val="00BF1A9B"/>
    <w:rsid w:val="00C03BB2"/>
    <w:rsid w:val="00C15293"/>
    <w:rsid w:val="00C16265"/>
    <w:rsid w:val="00C20F20"/>
    <w:rsid w:val="00C231DC"/>
    <w:rsid w:val="00C25283"/>
    <w:rsid w:val="00C2774F"/>
    <w:rsid w:val="00C333F9"/>
    <w:rsid w:val="00C41534"/>
    <w:rsid w:val="00C46CA4"/>
    <w:rsid w:val="00C52895"/>
    <w:rsid w:val="00C5556A"/>
    <w:rsid w:val="00C562D4"/>
    <w:rsid w:val="00C57897"/>
    <w:rsid w:val="00C71FD1"/>
    <w:rsid w:val="00C76B02"/>
    <w:rsid w:val="00C91ED6"/>
    <w:rsid w:val="00CA05F1"/>
    <w:rsid w:val="00CA2B0D"/>
    <w:rsid w:val="00CB13D8"/>
    <w:rsid w:val="00CC49E1"/>
    <w:rsid w:val="00CC6921"/>
    <w:rsid w:val="00CE0936"/>
    <w:rsid w:val="00CE4855"/>
    <w:rsid w:val="00CF102A"/>
    <w:rsid w:val="00CF5765"/>
    <w:rsid w:val="00CF7638"/>
    <w:rsid w:val="00D045EB"/>
    <w:rsid w:val="00D1445A"/>
    <w:rsid w:val="00D16E83"/>
    <w:rsid w:val="00D2055E"/>
    <w:rsid w:val="00D26ECA"/>
    <w:rsid w:val="00D37A73"/>
    <w:rsid w:val="00D44BDF"/>
    <w:rsid w:val="00D51088"/>
    <w:rsid w:val="00D632AA"/>
    <w:rsid w:val="00D655CE"/>
    <w:rsid w:val="00D72DA4"/>
    <w:rsid w:val="00DA40D0"/>
    <w:rsid w:val="00DB6411"/>
    <w:rsid w:val="00DD21D2"/>
    <w:rsid w:val="00DD2C87"/>
    <w:rsid w:val="00DF5E3F"/>
    <w:rsid w:val="00DF632B"/>
    <w:rsid w:val="00E05602"/>
    <w:rsid w:val="00E210BF"/>
    <w:rsid w:val="00E2223F"/>
    <w:rsid w:val="00E412DD"/>
    <w:rsid w:val="00E5703F"/>
    <w:rsid w:val="00E61FCC"/>
    <w:rsid w:val="00E66C2C"/>
    <w:rsid w:val="00E71267"/>
    <w:rsid w:val="00E85EF1"/>
    <w:rsid w:val="00E90310"/>
    <w:rsid w:val="00E93105"/>
    <w:rsid w:val="00E94E47"/>
    <w:rsid w:val="00E9716E"/>
    <w:rsid w:val="00EA0B8B"/>
    <w:rsid w:val="00EA59DB"/>
    <w:rsid w:val="00EA5AF0"/>
    <w:rsid w:val="00EB0746"/>
    <w:rsid w:val="00EB1CE1"/>
    <w:rsid w:val="00EB23F6"/>
    <w:rsid w:val="00EB24DD"/>
    <w:rsid w:val="00EB3B4B"/>
    <w:rsid w:val="00EE1DA6"/>
    <w:rsid w:val="00EE3746"/>
    <w:rsid w:val="00EE7BBB"/>
    <w:rsid w:val="00EF0BFE"/>
    <w:rsid w:val="00EF4B31"/>
    <w:rsid w:val="00F03744"/>
    <w:rsid w:val="00F357B1"/>
    <w:rsid w:val="00F40CF0"/>
    <w:rsid w:val="00F46009"/>
    <w:rsid w:val="00F50585"/>
    <w:rsid w:val="00F53CBA"/>
    <w:rsid w:val="00F808C9"/>
    <w:rsid w:val="00F9051E"/>
    <w:rsid w:val="00FA3D2D"/>
    <w:rsid w:val="00FA57FD"/>
    <w:rsid w:val="00FB0EE9"/>
    <w:rsid w:val="00FB1255"/>
    <w:rsid w:val="00FC0DE3"/>
    <w:rsid w:val="00FC4695"/>
    <w:rsid w:val="00FC6B8A"/>
    <w:rsid w:val="00FD430C"/>
    <w:rsid w:val="00FE02E7"/>
    <w:rsid w:val="00FE1F39"/>
    <w:rsid w:val="00FE36B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DC7F17"/>
  <w15:docId w15:val="{C9FD76AD-232C-4125-9B0C-3A07401CD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843313"/>
    <w:rPr>
      <w:rFonts w:ascii="Arial" w:hAnsi="Arial" w:cs="Arial"/>
      <w:sz w:val="18"/>
      <w:szCs w:val="18"/>
      <w:lang w:val="fr-CH" w:eastAsia="de-DE"/>
    </w:rPr>
  </w:style>
  <w:style w:type="paragraph" w:styleId="berschrift1">
    <w:name w:val="heading 1"/>
    <w:basedOn w:val="Standard"/>
    <w:next w:val="Standard"/>
    <w:qFormat/>
    <w:rsid w:val="00EE7BBB"/>
    <w:pPr>
      <w:keepNext/>
      <w:suppressAutoHyphens/>
      <w:outlineLvl w:val="0"/>
    </w:pPr>
    <w:rPr>
      <w:rFonts w:ascii="Rage Italic" w:hAnsi="Rage Italic"/>
      <w:sz w:val="16"/>
    </w:rPr>
  </w:style>
  <w:style w:type="paragraph" w:styleId="berschrift2">
    <w:name w:val="heading 2"/>
    <w:basedOn w:val="Standard"/>
    <w:next w:val="Standard"/>
    <w:qFormat/>
    <w:rsid w:val="00EE7BBB"/>
    <w:pPr>
      <w:keepNext/>
      <w:spacing w:before="240" w:after="60"/>
      <w:outlineLvl w:val="1"/>
    </w:pPr>
    <w:rPr>
      <w:rFonts w:ascii="Rage Italic" w:hAnsi="Rage Italic"/>
      <w:bCs/>
      <w:iCs/>
      <w:sz w:val="16"/>
      <w:szCs w:val="28"/>
    </w:rPr>
  </w:style>
  <w:style w:type="paragraph" w:styleId="berschrift3">
    <w:name w:val="heading 3"/>
    <w:basedOn w:val="Standard"/>
    <w:next w:val="Standard"/>
    <w:qFormat/>
    <w:rsid w:val="00EE7BBB"/>
    <w:pPr>
      <w:keepNext/>
      <w:spacing w:before="240" w:after="60"/>
      <w:outlineLvl w:val="2"/>
    </w:pPr>
    <w:rPr>
      <w:rFonts w:ascii="Rage Italic" w:hAnsi="Rage Italic"/>
      <w:bCs/>
      <w:sz w:val="1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rsid w:val="00BA3141"/>
    <w:pPr>
      <w:tabs>
        <w:tab w:val="center" w:pos="4536"/>
        <w:tab w:val="right" w:pos="9072"/>
      </w:tabs>
      <w:jc w:val="both"/>
    </w:pPr>
    <w:rPr>
      <w:rFonts w:ascii="Arial Narrow" w:hAnsi="Arial Narrow"/>
      <w:sz w:val="16"/>
    </w:rPr>
  </w:style>
  <w:style w:type="paragraph" w:customStyle="1" w:styleId="BriefvorschlagundForderungen">
    <w:name w:val="Briefvorschlag und Forderungen"/>
    <w:basedOn w:val="Standard"/>
    <w:rsid w:val="004B15D3"/>
    <w:pPr>
      <w:tabs>
        <w:tab w:val="left" w:pos="6085"/>
      </w:tabs>
    </w:pPr>
    <w:rPr>
      <w:b/>
      <w:caps/>
    </w:rPr>
  </w:style>
  <w:style w:type="paragraph" w:customStyle="1" w:styleId="BgdV12P">
    <w:name w:val="BgdV (12P)"/>
    <w:basedOn w:val="Standard"/>
    <w:autoRedefine/>
    <w:rsid w:val="00186C2E"/>
    <w:pPr>
      <w:keepLines/>
    </w:pPr>
    <w:rPr>
      <w:rFonts w:ascii="Arial Narrow" w:hAnsi="Arial Narrow"/>
      <w:b/>
      <w:caps/>
      <w:sz w:val="24"/>
      <w:lang w:val="de-CH"/>
    </w:rPr>
  </w:style>
  <w:style w:type="paragraph" w:customStyle="1" w:styleId="TITELTHEMEN24P">
    <w:name w:val="TITEL/THEMEN (24P)"/>
    <w:basedOn w:val="Standard"/>
    <w:rsid w:val="00E71267"/>
    <w:pPr>
      <w:spacing w:after="120"/>
    </w:pPr>
    <w:rPr>
      <w:rFonts w:ascii="Arial Narrow" w:hAnsi="Arial Narrow"/>
      <w:b/>
      <w:caps/>
      <w:w w:val="99"/>
      <w:sz w:val="48"/>
      <w:szCs w:val="48"/>
    </w:rPr>
  </w:style>
  <w:style w:type="paragraph" w:customStyle="1" w:styleId="LAND14P">
    <w:name w:val="LAND (14P)"/>
    <w:rsid w:val="0067489B"/>
    <w:rPr>
      <w:rFonts w:ascii="Arial Narrow" w:hAnsi="Arial Narrow" w:cs="Arial"/>
      <w:b/>
      <w:caps/>
      <w:sz w:val="28"/>
      <w:szCs w:val="28"/>
      <w:lang w:val="en-US" w:eastAsia="de-DE"/>
    </w:rPr>
  </w:style>
  <w:style w:type="paragraph" w:customStyle="1" w:styleId="MonatJahr12P">
    <w:name w:val="Monat &amp; Jahr (12P)"/>
    <w:autoRedefine/>
    <w:rsid w:val="00186C2E"/>
    <w:pPr>
      <w:ind w:left="-108"/>
    </w:pPr>
    <w:rPr>
      <w:rFonts w:ascii="Arial Narrow" w:hAnsi="Arial Narrow"/>
      <w:caps/>
      <w:color w:val="000000"/>
      <w:sz w:val="24"/>
      <w:szCs w:val="28"/>
      <w:lang w:eastAsia="de-DE"/>
    </w:rPr>
  </w:style>
  <w:style w:type="paragraph" w:customStyle="1" w:styleId="Namen9P">
    <w:name w:val="Namen (9P)"/>
    <w:basedOn w:val="Standard"/>
    <w:rsid w:val="008A4D9D"/>
    <w:rPr>
      <w:b/>
    </w:rPr>
  </w:style>
  <w:style w:type="character" w:styleId="Kommentarzeichen">
    <w:name w:val="annotation reference"/>
    <w:semiHidden/>
    <w:rsid w:val="00276417"/>
    <w:rPr>
      <w:sz w:val="16"/>
      <w:szCs w:val="16"/>
    </w:rPr>
  </w:style>
  <w:style w:type="paragraph" w:styleId="Kommentartext">
    <w:name w:val="annotation text"/>
    <w:basedOn w:val="Standard"/>
    <w:semiHidden/>
    <w:rsid w:val="00276417"/>
    <w:rPr>
      <w:sz w:val="20"/>
      <w:szCs w:val="20"/>
    </w:rPr>
  </w:style>
  <w:style w:type="paragraph" w:styleId="Kommentarthema">
    <w:name w:val="annotation subject"/>
    <w:basedOn w:val="Kommentartext"/>
    <w:next w:val="Kommentartext"/>
    <w:semiHidden/>
    <w:rsid w:val="00276417"/>
    <w:rPr>
      <w:b/>
      <w:bCs/>
    </w:rPr>
  </w:style>
  <w:style w:type="paragraph" w:styleId="Sprechblasentext">
    <w:name w:val="Balloon Text"/>
    <w:basedOn w:val="Standard"/>
    <w:semiHidden/>
    <w:rsid w:val="00276417"/>
    <w:rPr>
      <w:rFonts w:ascii="Tahoma" w:hAnsi="Tahoma" w:cs="Tahoma"/>
      <w:sz w:val="16"/>
      <w:szCs w:val="16"/>
    </w:rPr>
  </w:style>
  <w:style w:type="paragraph" w:customStyle="1" w:styleId="Seitenwechsel">
    <w:name w:val="Seitenwechsel"/>
    <w:basedOn w:val="Standard"/>
    <w:next w:val="Dokumentstruktur"/>
    <w:rsid w:val="00276417"/>
    <w:pPr>
      <w:spacing w:after="140" w:line="280" w:lineRule="exact"/>
      <w:jc w:val="both"/>
    </w:pPr>
    <w:rPr>
      <w:color w:val="000000"/>
      <w:szCs w:val="24"/>
      <w:lang w:val="fr-FR" w:eastAsia="fr-FR"/>
    </w:rPr>
  </w:style>
  <w:style w:type="character" w:styleId="Seitenzahl">
    <w:name w:val="page number"/>
    <w:basedOn w:val="Absatz-Standardschriftart"/>
    <w:rsid w:val="00241ED9"/>
  </w:style>
  <w:style w:type="paragraph" w:styleId="Dokumentstruktur">
    <w:name w:val="Document Map"/>
    <w:basedOn w:val="Standard"/>
    <w:semiHidden/>
    <w:rsid w:val="00276417"/>
    <w:pPr>
      <w:shd w:val="clear" w:color="auto" w:fill="000080"/>
    </w:pPr>
    <w:rPr>
      <w:rFonts w:ascii="Tahoma" w:hAnsi="Tahoma" w:cs="Tahoma"/>
      <w:sz w:val="20"/>
      <w:szCs w:val="20"/>
    </w:rPr>
  </w:style>
  <w:style w:type="paragraph" w:customStyle="1" w:styleId="Fallbeschrieb">
    <w:name w:val="Fallbeschrieb ..."/>
    <w:basedOn w:val="Standard"/>
    <w:rsid w:val="004B15D3"/>
  </w:style>
  <w:style w:type="paragraph" w:customStyle="1" w:styleId="BitteschreibenSie">
    <w:name w:val="Bitte schreiben Sie ..."/>
    <w:basedOn w:val="Standard"/>
    <w:rsid w:val="004B15D3"/>
  </w:style>
  <w:style w:type="paragraph" w:customStyle="1" w:styleId="AmnestyAdressblock">
    <w:name w:val="Amnesty Adressblock"/>
    <w:basedOn w:val="Standard"/>
    <w:autoRedefine/>
    <w:rsid w:val="004F05CC"/>
    <w:pPr>
      <w:tabs>
        <w:tab w:val="left" w:pos="6085"/>
      </w:tabs>
    </w:pPr>
    <w:rPr>
      <w:rFonts w:ascii="Arial Narrow" w:hAnsi="Arial Narrow"/>
      <w:sz w:val="16"/>
      <w:szCs w:val="16"/>
    </w:rPr>
  </w:style>
  <w:style w:type="paragraph" w:customStyle="1" w:styleId="Adressen1-3">
    <w:name w:val="Adressen 1-3"/>
    <w:basedOn w:val="AmnestyAdressblock"/>
    <w:rsid w:val="00E90310"/>
    <w:rPr>
      <w:rFonts w:ascii="Arial" w:hAnsi="Arial"/>
      <w:sz w:val="18"/>
    </w:rPr>
  </w:style>
  <w:style w:type="table" w:styleId="Tabellenraster">
    <w:name w:val="Table Grid"/>
    <w:basedOn w:val="NormaleTabelle"/>
    <w:rsid w:val="002F04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flichformulierterBriefan">
    <w:name w:val="Höflich formulierter Brief an"/>
    <w:basedOn w:val="BriefvorschlagundForderungen"/>
    <w:autoRedefine/>
    <w:rsid w:val="004B15D3"/>
  </w:style>
  <w:style w:type="paragraph" w:customStyle="1" w:styleId="AbschnittBriefe">
    <w:name w:val="Abschnitt Briefe"/>
    <w:basedOn w:val="Standard"/>
    <w:rsid w:val="00594C6B"/>
    <w:pPr>
      <w:tabs>
        <w:tab w:val="right" w:pos="7088"/>
      </w:tabs>
    </w:pPr>
    <w:rPr>
      <w:sz w:val="21"/>
      <w:lang w:val="fr-FR"/>
    </w:rPr>
  </w:style>
  <w:style w:type="paragraph" w:customStyle="1" w:styleId="UEBERSCHRIFTIMBRIEF">
    <w:name w:val="UEBERSCHRIFT IM BRIEF"/>
    <w:basedOn w:val="AbschnittBriefe"/>
    <w:autoRedefine/>
    <w:rsid w:val="00430DF5"/>
    <w:rPr>
      <w:rFonts w:ascii="Arial Narrow" w:hAnsi="Arial Narrow"/>
      <w:b/>
      <w:sz w:val="24"/>
      <w:szCs w:val="24"/>
      <w:lang w:val="de-CH"/>
    </w:rPr>
  </w:style>
  <w:style w:type="character" w:styleId="Hyperlink">
    <w:name w:val="Hyperlink"/>
    <w:basedOn w:val="Absatz-Standardschriftart"/>
    <w:rsid w:val="004D3F70"/>
    <w:rPr>
      <w:color w:val="0000FF" w:themeColor="hyperlink"/>
      <w:u w:val="single"/>
    </w:rPr>
  </w:style>
  <w:style w:type="character" w:styleId="NichtaufgelsteErwhnung">
    <w:name w:val="Unresolved Mention"/>
    <w:basedOn w:val="Absatz-Standardschriftart"/>
    <w:uiPriority w:val="99"/>
    <w:semiHidden/>
    <w:unhideWhenUsed/>
    <w:rsid w:val="000C59A4"/>
    <w:rPr>
      <w:color w:val="605E5C"/>
      <w:shd w:val="clear" w:color="auto" w:fill="E1DFDD"/>
    </w:rPr>
  </w:style>
  <w:style w:type="character" w:customStyle="1" w:styleId="cf01">
    <w:name w:val="cf01"/>
    <w:basedOn w:val="Absatz-Standardschriftart"/>
    <w:rsid w:val="000927AC"/>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1364190">
      <w:bodyDiv w:val="1"/>
      <w:marLeft w:val="0"/>
      <w:marRight w:val="0"/>
      <w:marTop w:val="0"/>
      <w:marBottom w:val="0"/>
      <w:divBdr>
        <w:top w:val="none" w:sz="0" w:space="0" w:color="auto"/>
        <w:left w:val="none" w:sz="0" w:space="0" w:color="auto"/>
        <w:bottom w:val="none" w:sz="0" w:space="0" w:color="auto"/>
        <w:right w:val="none" w:sz="0" w:space="0" w:color="auto"/>
      </w:divBdr>
    </w:div>
    <w:div w:id="627316750">
      <w:bodyDiv w:val="1"/>
      <w:marLeft w:val="0"/>
      <w:marRight w:val="0"/>
      <w:marTop w:val="0"/>
      <w:marBottom w:val="0"/>
      <w:divBdr>
        <w:top w:val="none" w:sz="0" w:space="0" w:color="auto"/>
        <w:left w:val="none" w:sz="0" w:space="0" w:color="auto"/>
        <w:bottom w:val="none" w:sz="0" w:space="0" w:color="auto"/>
        <w:right w:val="none" w:sz="0" w:space="0" w:color="auto"/>
      </w:divBdr>
    </w:div>
    <w:div w:id="761876325">
      <w:bodyDiv w:val="1"/>
      <w:marLeft w:val="0"/>
      <w:marRight w:val="0"/>
      <w:marTop w:val="0"/>
      <w:marBottom w:val="0"/>
      <w:divBdr>
        <w:top w:val="none" w:sz="0" w:space="0" w:color="auto"/>
        <w:left w:val="none" w:sz="0" w:space="0" w:color="auto"/>
        <w:bottom w:val="none" w:sz="0" w:space="0" w:color="auto"/>
        <w:right w:val="none" w:sz="0" w:space="0" w:color="auto"/>
      </w:divBdr>
    </w:div>
    <w:div w:id="763770639">
      <w:bodyDiv w:val="1"/>
      <w:marLeft w:val="0"/>
      <w:marRight w:val="0"/>
      <w:marTop w:val="0"/>
      <w:marBottom w:val="0"/>
      <w:divBdr>
        <w:top w:val="none" w:sz="0" w:space="0" w:color="auto"/>
        <w:left w:val="none" w:sz="0" w:space="0" w:color="auto"/>
        <w:bottom w:val="none" w:sz="0" w:space="0" w:color="auto"/>
        <w:right w:val="none" w:sz="0" w:space="0" w:color="auto"/>
      </w:divBdr>
    </w:div>
    <w:div w:id="921913777">
      <w:bodyDiv w:val="1"/>
      <w:marLeft w:val="0"/>
      <w:marRight w:val="0"/>
      <w:marTop w:val="0"/>
      <w:marBottom w:val="0"/>
      <w:divBdr>
        <w:top w:val="none" w:sz="0" w:space="0" w:color="auto"/>
        <w:left w:val="none" w:sz="0" w:space="0" w:color="auto"/>
        <w:bottom w:val="none" w:sz="0" w:space="0" w:color="auto"/>
        <w:right w:val="none" w:sz="0" w:space="0" w:color="auto"/>
      </w:divBdr>
    </w:div>
    <w:div w:id="948390622">
      <w:bodyDiv w:val="1"/>
      <w:marLeft w:val="0"/>
      <w:marRight w:val="0"/>
      <w:marTop w:val="0"/>
      <w:marBottom w:val="0"/>
      <w:divBdr>
        <w:top w:val="none" w:sz="0" w:space="0" w:color="auto"/>
        <w:left w:val="none" w:sz="0" w:space="0" w:color="auto"/>
        <w:bottom w:val="none" w:sz="0" w:space="0" w:color="auto"/>
        <w:right w:val="none" w:sz="0" w:space="0" w:color="auto"/>
      </w:divBdr>
    </w:div>
    <w:div w:id="1206986008">
      <w:bodyDiv w:val="1"/>
      <w:marLeft w:val="0"/>
      <w:marRight w:val="0"/>
      <w:marTop w:val="0"/>
      <w:marBottom w:val="0"/>
      <w:divBdr>
        <w:top w:val="none" w:sz="0" w:space="0" w:color="auto"/>
        <w:left w:val="none" w:sz="0" w:space="0" w:color="auto"/>
        <w:bottom w:val="none" w:sz="0" w:space="0" w:color="auto"/>
        <w:right w:val="none" w:sz="0" w:space="0" w:color="auto"/>
      </w:divBdr>
    </w:div>
    <w:div w:id="1681396999">
      <w:bodyDiv w:val="1"/>
      <w:marLeft w:val="0"/>
      <w:marRight w:val="0"/>
      <w:marTop w:val="0"/>
      <w:marBottom w:val="0"/>
      <w:divBdr>
        <w:top w:val="none" w:sz="0" w:space="0" w:color="auto"/>
        <w:left w:val="none" w:sz="0" w:space="0" w:color="auto"/>
        <w:bottom w:val="none" w:sz="0" w:space="0" w:color="auto"/>
        <w:right w:val="none" w:sz="0" w:space="0" w:color="auto"/>
      </w:divBdr>
    </w:div>
    <w:div w:id="1710110154">
      <w:bodyDiv w:val="1"/>
      <w:marLeft w:val="0"/>
      <w:marRight w:val="0"/>
      <w:marTop w:val="0"/>
      <w:marBottom w:val="0"/>
      <w:divBdr>
        <w:top w:val="none" w:sz="0" w:space="0" w:color="auto"/>
        <w:left w:val="none" w:sz="0" w:space="0" w:color="auto"/>
        <w:bottom w:val="none" w:sz="0" w:space="0" w:color="auto"/>
        <w:right w:val="none" w:sz="0" w:space="0" w:color="auto"/>
      </w:divBdr>
    </w:div>
    <w:div w:id="2057243615">
      <w:bodyDiv w:val="1"/>
      <w:marLeft w:val="0"/>
      <w:marRight w:val="0"/>
      <w:marTop w:val="0"/>
      <w:marBottom w:val="0"/>
      <w:divBdr>
        <w:top w:val="none" w:sz="0" w:space="0" w:color="auto"/>
        <w:left w:val="none" w:sz="0" w:space="0" w:color="auto"/>
        <w:bottom w:val="none" w:sz="0" w:space="0" w:color="auto"/>
        <w:right w:val="none" w:sz="0" w:space="0" w:color="auto"/>
      </w:divBdr>
    </w:div>
    <w:div w:id="2119179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nesty.ch/de/laender/asien-pazifik/china/dok/2022/briefaktion-fuer-uigurischen-gewissensgefangenen" TargetMode="External"/><Relationship Id="rId13" Type="http://schemas.openxmlformats.org/officeDocument/2006/relationships/hyperlink" Target="http://www.amnesty.ch"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hyperlink" Target="https://xinjiang.amnesty.org/" TargetMode="External"/><Relationship Id="rId12" Type="http://schemas.openxmlformats.org/officeDocument/2006/relationships/hyperlink" Target="https://www.amnesty.ch/de/laender/naher-osten-nordafrika/marokko-westsahara/dok/2022/briefaktion-fuer-inhaftierten-journalisten"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mailto:sec_eco_amb@bluewin.ch"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shmishu@hotmail.com" TargetMode="External"/><Relationship Id="rId5" Type="http://schemas.openxmlformats.org/officeDocument/2006/relationships/footnotes" Target="footnotes.xml"/><Relationship Id="rId15" Type="http://schemas.openxmlformats.org/officeDocument/2006/relationships/hyperlink" Target="mailto:sifamaberne2@bluewin.ch" TargetMode="External"/><Relationship Id="rId23" Type="http://schemas.openxmlformats.org/officeDocument/2006/relationships/theme" Target="theme/theme1.xml"/><Relationship Id="rId10" Type="http://schemas.openxmlformats.org/officeDocument/2006/relationships/hyperlink" Target="mailto:english@mail.gov.cn"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www.amnesty.ch" TargetMode="External"/><Relationship Id="rId14" Type="http://schemas.openxmlformats.org/officeDocument/2006/relationships/hyperlink" Target="mailto:contact@justice.gov.ma"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0.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rnelia\OneDrive%20-%20AICH\Desktop\BgdV\BgdV_TEMPLATE_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BgdV_TEMPLATE_D</Template>
  <TotalTime>0</TotalTime>
  <Pages>4</Pages>
  <Words>1229</Words>
  <Characters>9046</Characters>
  <Application>Microsoft Office Word</Application>
  <DocSecurity>0</DocSecurity>
  <Lines>75</Lines>
  <Paragraphs>20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URGENT ACTION                             Amnesty International</vt:lpstr>
    </vt:vector>
  </TitlesOfParts>
  <Company>Amnesty International, Schweizer Sektion</Company>
  <LinksUpToDate>false</LinksUpToDate>
  <CharactersWithSpaces>10255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Cornelia Treuthardt</dc:creator>
  <cp:lastModifiedBy>Cornelia Treuthardt</cp:lastModifiedBy>
  <cp:revision>35</cp:revision>
  <cp:lastPrinted>1899-12-31T23:00:00Z</cp:lastPrinted>
  <dcterms:created xsi:type="dcterms:W3CDTF">2022-09-26T13:40:00Z</dcterms:created>
  <dcterms:modified xsi:type="dcterms:W3CDTF">2022-10-04T12:11:00Z</dcterms:modified>
</cp:coreProperties>
</file>